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BA02" w14:textId="77777777" w:rsidR="00B62892" w:rsidRDefault="00E736DF" w:rsidP="00E736DF">
      <w:pPr>
        <w:spacing w:after="0" w:line="240" w:lineRule="auto"/>
        <w:rPr>
          <w:rFonts w:ascii="Arial" w:eastAsia="Times New Roman" w:hAnsi="Arial" w:cs="Arial"/>
          <w:color w:val="36393E"/>
          <w:sz w:val="20"/>
          <w:szCs w:val="20"/>
          <w:shd w:val="clear" w:color="auto" w:fill="FFFFFF"/>
          <w:lang w:eastAsia="sk-SK"/>
        </w:rPr>
      </w:pPr>
      <w:r w:rsidRPr="00E736DF">
        <w:rPr>
          <w:rFonts w:ascii="Arial" w:eastAsia="Times New Roman" w:hAnsi="Arial" w:cs="Arial"/>
          <w:b/>
          <w:bCs/>
          <w:color w:val="36393E"/>
          <w:sz w:val="20"/>
          <w:szCs w:val="20"/>
          <w:shd w:val="clear" w:color="auto" w:fill="FFFFFF"/>
          <w:lang w:eastAsia="sk-SK"/>
        </w:rPr>
        <w:t>Organizátor súťaže:</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RGB Liptov, s.</w:t>
      </w:r>
      <w:r w:rsidR="00B62892">
        <w:rPr>
          <w:rFonts w:ascii="Arial" w:eastAsia="Times New Roman" w:hAnsi="Arial" w:cs="Arial"/>
          <w:color w:val="36393E"/>
          <w:sz w:val="20"/>
          <w:szCs w:val="20"/>
          <w:shd w:val="clear" w:color="auto" w:fill="FFFFFF"/>
          <w:lang w:eastAsia="sk-SK"/>
        </w:rPr>
        <w:t xml:space="preserve"> </w:t>
      </w:r>
      <w:r w:rsidRPr="00E736DF">
        <w:rPr>
          <w:rFonts w:ascii="Arial" w:eastAsia="Times New Roman" w:hAnsi="Arial" w:cs="Arial"/>
          <w:color w:val="36393E"/>
          <w:sz w:val="20"/>
          <w:szCs w:val="20"/>
          <w:shd w:val="clear" w:color="auto" w:fill="FFFFFF"/>
          <w:lang w:eastAsia="sk-SK"/>
        </w:rPr>
        <w:t>r.</w:t>
      </w:r>
      <w:r w:rsidR="00B62892">
        <w:rPr>
          <w:rFonts w:ascii="Arial" w:eastAsia="Times New Roman" w:hAnsi="Arial" w:cs="Arial"/>
          <w:color w:val="36393E"/>
          <w:sz w:val="20"/>
          <w:szCs w:val="20"/>
          <w:shd w:val="clear" w:color="auto" w:fill="FFFFFF"/>
          <w:lang w:eastAsia="sk-SK"/>
        </w:rPr>
        <w:t xml:space="preserve"> </w:t>
      </w:r>
      <w:r w:rsidRPr="00E736DF">
        <w:rPr>
          <w:rFonts w:ascii="Arial" w:eastAsia="Times New Roman" w:hAnsi="Arial" w:cs="Arial"/>
          <w:color w:val="36393E"/>
          <w:sz w:val="20"/>
          <w:szCs w:val="20"/>
          <w:shd w:val="clear" w:color="auto" w:fill="FFFFFF"/>
          <w:lang w:eastAsia="sk-SK"/>
        </w:rPr>
        <w:t>o.</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Stará Iv</w:t>
      </w:r>
      <w:r w:rsidR="00B62892">
        <w:rPr>
          <w:rFonts w:ascii="Arial" w:eastAsia="Times New Roman" w:hAnsi="Arial" w:cs="Arial"/>
          <w:color w:val="36393E"/>
          <w:sz w:val="20"/>
          <w:szCs w:val="20"/>
          <w:shd w:val="clear" w:color="auto" w:fill="FFFFFF"/>
          <w:lang w:eastAsia="sk-SK"/>
        </w:rPr>
        <w:t>a</w:t>
      </w:r>
      <w:r w:rsidRPr="00E736DF">
        <w:rPr>
          <w:rFonts w:ascii="Arial" w:eastAsia="Times New Roman" w:hAnsi="Arial" w:cs="Arial"/>
          <w:color w:val="36393E"/>
          <w:sz w:val="20"/>
          <w:szCs w:val="20"/>
          <w:shd w:val="clear" w:color="auto" w:fill="FFFFFF"/>
          <w:lang w:eastAsia="sk-SK"/>
        </w:rPr>
        <w:t>nsk</w:t>
      </w:r>
      <w:r w:rsidR="00B62892">
        <w:rPr>
          <w:rFonts w:ascii="Arial" w:eastAsia="Times New Roman" w:hAnsi="Arial" w:cs="Arial"/>
          <w:color w:val="36393E"/>
          <w:sz w:val="20"/>
          <w:szCs w:val="20"/>
          <w:shd w:val="clear" w:color="auto" w:fill="FFFFFF"/>
          <w:lang w:eastAsia="sk-SK"/>
        </w:rPr>
        <w:t>á</w:t>
      </w:r>
      <w:r w:rsidRPr="00E736DF">
        <w:rPr>
          <w:rFonts w:ascii="Arial" w:eastAsia="Times New Roman" w:hAnsi="Arial" w:cs="Arial"/>
          <w:color w:val="36393E"/>
          <w:sz w:val="20"/>
          <w:szCs w:val="20"/>
          <w:shd w:val="clear" w:color="auto" w:fill="FFFFFF"/>
          <w:lang w:eastAsia="sk-SK"/>
        </w:rPr>
        <w:t xml:space="preserve"> 1/386</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821 04 Bratislava</w:t>
      </w:r>
      <w:r w:rsidRPr="00E736DF">
        <w:rPr>
          <w:rFonts w:ascii="Arial" w:eastAsia="Times New Roman" w:hAnsi="Arial" w:cs="Arial"/>
          <w:color w:val="36393E"/>
          <w:sz w:val="20"/>
          <w:szCs w:val="20"/>
          <w:lang w:eastAsia="sk-SK"/>
        </w:rPr>
        <w:br/>
      </w:r>
    </w:p>
    <w:p w14:paraId="13EAC169" w14:textId="77777777" w:rsidR="00B62892" w:rsidRDefault="00E736DF" w:rsidP="00E736DF">
      <w:pPr>
        <w:spacing w:after="0" w:line="240" w:lineRule="auto"/>
        <w:rPr>
          <w:rFonts w:ascii="Arial" w:eastAsia="Times New Roman" w:hAnsi="Arial" w:cs="Arial"/>
          <w:color w:val="36393E"/>
          <w:sz w:val="20"/>
          <w:szCs w:val="20"/>
          <w:shd w:val="clear" w:color="auto" w:fill="FFFFFF"/>
          <w:lang w:eastAsia="sk-SK"/>
        </w:rPr>
      </w:pPr>
      <w:r w:rsidRPr="00E736DF">
        <w:rPr>
          <w:rFonts w:ascii="Arial" w:eastAsia="Times New Roman" w:hAnsi="Arial" w:cs="Arial"/>
          <w:color w:val="36393E"/>
          <w:sz w:val="20"/>
          <w:szCs w:val="20"/>
          <w:shd w:val="clear" w:color="auto" w:fill="FFFFFF"/>
          <w:lang w:eastAsia="sk-SK"/>
        </w:rPr>
        <w:t xml:space="preserve">Prevádzka: </w:t>
      </w:r>
    </w:p>
    <w:p w14:paraId="300A9517" w14:textId="77777777" w:rsidR="00E736DF" w:rsidRPr="00E736DF" w:rsidRDefault="00B62892" w:rsidP="00E736DF">
      <w:pPr>
        <w:spacing w:after="0" w:line="240" w:lineRule="auto"/>
        <w:rPr>
          <w:rFonts w:ascii="Times New Roman" w:eastAsia="Times New Roman" w:hAnsi="Times New Roman" w:cs="Times New Roman"/>
          <w:sz w:val="24"/>
          <w:szCs w:val="24"/>
          <w:lang w:eastAsia="sk-SK"/>
        </w:rPr>
      </w:pPr>
      <w:r>
        <w:rPr>
          <w:rFonts w:ascii="Arial" w:eastAsia="Times New Roman" w:hAnsi="Arial" w:cs="Arial"/>
          <w:color w:val="36393E"/>
          <w:sz w:val="20"/>
          <w:szCs w:val="20"/>
          <w:shd w:val="clear" w:color="auto" w:fill="FFFFFF"/>
          <w:lang w:eastAsia="sk-SK"/>
        </w:rPr>
        <w:t xml:space="preserve">Obchodno-zábavné centrum </w:t>
      </w:r>
      <w:r w:rsidR="00E736DF" w:rsidRPr="00E736DF">
        <w:rPr>
          <w:rFonts w:ascii="Arial" w:eastAsia="Times New Roman" w:hAnsi="Arial" w:cs="Arial"/>
          <w:color w:val="36393E"/>
          <w:sz w:val="20"/>
          <w:szCs w:val="20"/>
          <w:shd w:val="clear" w:color="auto" w:fill="FFFFFF"/>
          <w:lang w:eastAsia="sk-SK"/>
        </w:rPr>
        <w:t>RGB Liptov</w:t>
      </w:r>
      <w:r w:rsidR="00E736DF" w:rsidRPr="00E736DF">
        <w:rPr>
          <w:rFonts w:ascii="Arial" w:eastAsia="Times New Roman" w:hAnsi="Arial" w:cs="Arial"/>
          <w:color w:val="36393E"/>
          <w:sz w:val="20"/>
          <w:szCs w:val="20"/>
          <w:lang w:eastAsia="sk-SK"/>
        </w:rPr>
        <w:br/>
      </w:r>
      <w:r w:rsidR="00E736DF" w:rsidRPr="00E736DF">
        <w:rPr>
          <w:rFonts w:ascii="Arial" w:eastAsia="Times New Roman" w:hAnsi="Arial" w:cs="Arial"/>
          <w:color w:val="36393E"/>
          <w:sz w:val="20"/>
          <w:szCs w:val="20"/>
          <w:shd w:val="clear" w:color="auto" w:fill="FFFFFF"/>
          <w:lang w:eastAsia="sk-SK"/>
        </w:rPr>
        <w:t>Kamenné pole 4449/3</w:t>
      </w:r>
      <w:r w:rsidR="00E736DF" w:rsidRPr="00E736DF">
        <w:rPr>
          <w:rFonts w:ascii="Arial" w:eastAsia="Times New Roman" w:hAnsi="Arial" w:cs="Arial"/>
          <w:color w:val="36393E"/>
          <w:sz w:val="20"/>
          <w:szCs w:val="20"/>
          <w:lang w:eastAsia="sk-SK"/>
        </w:rPr>
        <w:br/>
      </w:r>
      <w:r w:rsidR="00E736DF" w:rsidRPr="00E736DF">
        <w:rPr>
          <w:rFonts w:ascii="Arial" w:eastAsia="Times New Roman" w:hAnsi="Arial" w:cs="Arial"/>
          <w:color w:val="36393E"/>
          <w:sz w:val="20"/>
          <w:szCs w:val="20"/>
          <w:shd w:val="clear" w:color="auto" w:fill="FFFFFF"/>
          <w:lang w:eastAsia="sk-SK"/>
        </w:rPr>
        <w:t>031 0</w:t>
      </w:r>
      <w:r>
        <w:rPr>
          <w:rFonts w:ascii="Arial" w:eastAsia="Times New Roman" w:hAnsi="Arial" w:cs="Arial"/>
          <w:color w:val="36393E"/>
          <w:sz w:val="20"/>
          <w:szCs w:val="20"/>
          <w:shd w:val="clear" w:color="auto" w:fill="FFFFFF"/>
          <w:lang w:eastAsia="sk-SK"/>
        </w:rPr>
        <w:t>1</w:t>
      </w:r>
      <w:r w:rsidR="00E736DF" w:rsidRPr="00E736DF">
        <w:rPr>
          <w:rFonts w:ascii="Arial" w:eastAsia="Times New Roman" w:hAnsi="Arial" w:cs="Arial"/>
          <w:color w:val="36393E"/>
          <w:sz w:val="20"/>
          <w:szCs w:val="20"/>
          <w:shd w:val="clear" w:color="auto" w:fill="FFFFFF"/>
          <w:lang w:eastAsia="sk-SK"/>
        </w:rPr>
        <w:t xml:space="preserve"> Liptovský Mikuláš</w:t>
      </w:r>
      <w:r w:rsidR="00E736DF" w:rsidRPr="00E736DF">
        <w:rPr>
          <w:rFonts w:ascii="Arial" w:eastAsia="Times New Roman" w:hAnsi="Arial" w:cs="Arial"/>
          <w:color w:val="36393E"/>
          <w:sz w:val="20"/>
          <w:szCs w:val="20"/>
          <w:lang w:eastAsia="sk-SK"/>
        </w:rPr>
        <w:br/>
      </w:r>
    </w:p>
    <w:p w14:paraId="210652D2"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       </w:t>
      </w:r>
    </w:p>
    <w:p w14:paraId="0AA4165D"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53FA999E" w14:textId="77777777" w:rsidR="00E736DF" w:rsidRPr="00E736DF" w:rsidRDefault="00E736DF" w:rsidP="00B62892">
      <w:pPr>
        <w:shd w:val="clear" w:color="auto" w:fill="FFFFFF"/>
        <w:spacing w:after="0" w:line="240" w:lineRule="auto"/>
        <w:jc w:val="center"/>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4FE42634"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E9A70A1" w14:textId="079535F5"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Pravidlá spotrebiteľskej súťaže </w:t>
      </w:r>
      <w:r w:rsidR="008B62F8">
        <w:rPr>
          <w:rFonts w:ascii="Arial" w:eastAsia="Times New Roman" w:hAnsi="Arial" w:cs="Arial"/>
          <w:color w:val="36393E"/>
          <w:sz w:val="20"/>
          <w:szCs w:val="20"/>
          <w:lang w:eastAsia="sk-SK"/>
        </w:rPr>
        <w:t>„</w:t>
      </w:r>
      <w:r w:rsidR="00CD21DA">
        <w:rPr>
          <w:rFonts w:ascii="Arial" w:eastAsia="Times New Roman" w:hAnsi="Arial" w:cs="Arial"/>
          <w:color w:val="36393E"/>
          <w:sz w:val="20"/>
          <w:szCs w:val="20"/>
          <w:lang w:eastAsia="sk-SK"/>
        </w:rPr>
        <w:t>Darčekobranie</w:t>
      </w:r>
      <w:r w:rsidR="008D19E3">
        <w:rPr>
          <w:rFonts w:ascii="Arial" w:eastAsia="Times New Roman" w:hAnsi="Arial" w:cs="Arial"/>
          <w:color w:val="36393E"/>
          <w:sz w:val="20"/>
          <w:szCs w:val="20"/>
          <w:lang w:eastAsia="sk-SK"/>
        </w:rPr>
        <w:t xml:space="preserve"> s RGB Liptov</w:t>
      </w:r>
      <w:r w:rsidRPr="00E736DF">
        <w:rPr>
          <w:rFonts w:ascii="Arial" w:eastAsia="Times New Roman" w:hAnsi="Arial" w:cs="Arial"/>
          <w:color w:val="36393E"/>
          <w:sz w:val="20"/>
          <w:szCs w:val="20"/>
          <w:lang w:eastAsia="sk-SK"/>
        </w:rPr>
        <w:t>"</w:t>
      </w:r>
    </w:p>
    <w:p w14:paraId="05DFC53B"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(ďalej len ,,Pravidlá súťaže“)</w:t>
      </w:r>
    </w:p>
    <w:p w14:paraId="749E1BE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0A18B50" w14:textId="77777777" w:rsidR="00E736DF" w:rsidRPr="00E736DF" w:rsidRDefault="00E736DF" w:rsidP="00B62892">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Tieto Pravidlá súťaže stanovujú podmienky pre účasť, získanie a odovzdanie výhry v súťaži, a popisujú práva a povinnosti súťažiacich, a tiež zabezpečenie ochrany osobných údajov v zmysle </w:t>
      </w:r>
      <w:r w:rsidR="003A559D" w:rsidRPr="00705D74">
        <w:rPr>
          <w:rFonts w:ascii="Arial" w:eastAsia="Times New Roman" w:hAnsi="Arial" w:cs="Arial"/>
          <w:color w:val="36393E"/>
          <w:sz w:val="20"/>
          <w:szCs w:val="20"/>
          <w:lang w:eastAsia="sk-SK"/>
        </w:rPr>
        <w:t>Nariadeni</w:t>
      </w:r>
      <w:r w:rsidR="003A559D">
        <w:rPr>
          <w:rFonts w:ascii="Arial" w:eastAsia="Times New Roman" w:hAnsi="Arial" w:cs="Arial"/>
          <w:color w:val="36393E"/>
          <w:sz w:val="20"/>
          <w:szCs w:val="20"/>
          <w:lang w:eastAsia="sk-SK"/>
        </w:rPr>
        <w:t>a</w:t>
      </w:r>
      <w:r w:rsidR="003A559D" w:rsidRPr="00705D74">
        <w:rPr>
          <w:rFonts w:ascii="Arial" w:eastAsia="Times New Roman" w:hAnsi="Arial" w:cs="Arial"/>
          <w:color w:val="36393E"/>
          <w:sz w:val="20"/>
          <w:szCs w:val="20"/>
          <w:lang w:eastAsia="sk-SK"/>
        </w:rPr>
        <w:t xml:space="preserve"> Európskeho parlamentu a Rady (EÚ) 2016/679 o ochrane fyzických osôb pri spracúvaní osobných údajov a o voľnom pohybe takýchto údajov, ktorým sa zrušuje smernica č. 95/46/ES (ďalej aj len ,,Nariadenie GDPR“) a zákon</w:t>
      </w:r>
      <w:r w:rsidR="003A559D">
        <w:rPr>
          <w:rFonts w:ascii="Arial" w:eastAsia="Times New Roman" w:hAnsi="Arial" w:cs="Arial"/>
          <w:color w:val="36393E"/>
          <w:sz w:val="20"/>
          <w:szCs w:val="20"/>
          <w:lang w:eastAsia="sk-SK"/>
        </w:rPr>
        <w:t>a</w:t>
      </w:r>
      <w:r w:rsidR="003A559D" w:rsidRPr="00705D74">
        <w:rPr>
          <w:rFonts w:ascii="Arial" w:eastAsia="Times New Roman" w:hAnsi="Arial" w:cs="Arial"/>
          <w:color w:val="36393E"/>
          <w:sz w:val="20"/>
          <w:szCs w:val="20"/>
          <w:lang w:eastAsia="sk-SK"/>
        </w:rPr>
        <w:t xml:space="preserve"> č. 18/2018 Z.z. </w:t>
      </w:r>
      <w:r w:rsidR="003A559D" w:rsidRPr="00797991">
        <w:rPr>
          <w:rFonts w:ascii="Arial" w:eastAsia="Times New Roman" w:hAnsi="Arial" w:cs="Arial"/>
          <w:color w:val="36393E"/>
          <w:sz w:val="20"/>
          <w:szCs w:val="20"/>
          <w:lang w:eastAsia="sk-SK"/>
        </w:rPr>
        <w:t>o ochrane osobných údajov a o zmene a doplnení niektorých zákonov</w:t>
      </w:r>
      <w:r w:rsidR="003A559D" w:rsidRPr="00705D74">
        <w:rPr>
          <w:rFonts w:ascii="Arial" w:eastAsia="Times New Roman" w:hAnsi="Arial" w:cs="Arial"/>
          <w:color w:val="36393E"/>
          <w:sz w:val="20"/>
          <w:szCs w:val="20"/>
          <w:lang w:eastAsia="sk-SK"/>
        </w:rPr>
        <w:t xml:space="preserve"> </w:t>
      </w:r>
      <w:r w:rsidR="003A559D" w:rsidRPr="00E736DF">
        <w:rPr>
          <w:rFonts w:ascii="Arial" w:eastAsia="Times New Roman" w:hAnsi="Arial" w:cs="Arial"/>
          <w:color w:val="36393E"/>
          <w:sz w:val="20"/>
          <w:szCs w:val="20"/>
          <w:lang w:eastAsia="sk-SK"/>
        </w:rPr>
        <w:t>(ďalej len ,,zákon o ochrane osobných údajov“).</w:t>
      </w:r>
      <w:r w:rsidR="003A559D">
        <w:rPr>
          <w:rFonts w:ascii="Arial" w:eastAsia="Times New Roman" w:hAnsi="Arial" w:cs="Arial"/>
          <w:color w:val="36393E"/>
          <w:sz w:val="20"/>
          <w:szCs w:val="20"/>
          <w:lang w:eastAsia="sk-SK"/>
        </w:rPr>
        <w:t xml:space="preserve"> </w:t>
      </w:r>
    </w:p>
    <w:p w14:paraId="006A7BF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10228EF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Organizátor súťaže a jej pôsobnosť</w:t>
      </w:r>
    </w:p>
    <w:p w14:paraId="18D38A94" w14:textId="74B19629" w:rsidR="00E736DF" w:rsidRPr="00E736DF" w:rsidRDefault="00E736DF" w:rsidP="003A559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1.Spotrebiteľská súťaž s názvom „</w:t>
      </w:r>
      <w:r w:rsidR="00CD21DA">
        <w:rPr>
          <w:rFonts w:ascii="Arial" w:eastAsia="Times New Roman" w:hAnsi="Arial" w:cs="Arial"/>
          <w:color w:val="36393E"/>
          <w:sz w:val="20"/>
          <w:szCs w:val="20"/>
          <w:lang w:eastAsia="sk-SK"/>
        </w:rPr>
        <w:t>Darčekobranie</w:t>
      </w:r>
      <w:r w:rsidR="008B62F8">
        <w:rPr>
          <w:rFonts w:ascii="Arial" w:eastAsia="Times New Roman" w:hAnsi="Arial" w:cs="Arial"/>
          <w:color w:val="36393E"/>
          <w:sz w:val="20"/>
          <w:szCs w:val="20"/>
          <w:lang w:eastAsia="sk-SK"/>
        </w:rPr>
        <w:t xml:space="preserve"> </w:t>
      </w:r>
      <w:r w:rsidR="008D19E3">
        <w:rPr>
          <w:rFonts w:ascii="Arial" w:eastAsia="Times New Roman" w:hAnsi="Arial" w:cs="Arial"/>
          <w:color w:val="36393E"/>
          <w:sz w:val="20"/>
          <w:szCs w:val="20"/>
          <w:lang w:eastAsia="sk-SK"/>
        </w:rPr>
        <w:t>s RGB Liptov</w:t>
      </w:r>
      <w:r w:rsidRPr="00E736DF">
        <w:rPr>
          <w:rFonts w:ascii="Arial" w:eastAsia="Times New Roman" w:hAnsi="Arial" w:cs="Arial"/>
          <w:color w:val="36393E"/>
          <w:sz w:val="20"/>
          <w:szCs w:val="20"/>
          <w:lang w:eastAsia="sk-SK"/>
        </w:rPr>
        <w:t>“ (ďalej len ako „spotrebiteľská súťaž“ alebo aj „súťaž“) je organizovaná a uskutočňovaná  spoločnosťou RGB Liptov, s. r. o., so sídlom Stará Iv</w:t>
      </w:r>
      <w:r w:rsidR="00A10A7C">
        <w:rPr>
          <w:rFonts w:ascii="Arial" w:eastAsia="Times New Roman" w:hAnsi="Arial" w:cs="Arial"/>
          <w:color w:val="36393E"/>
          <w:sz w:val="20"/>
          <w:szCs w:val="20"/>
          <w:lang w:eastAsia="sk-SK"/>
        </w:rPr>
        <w:t>á</w:t>
      </w:r>
      <w:r w:rsidRPr="00E736DF">
        <w:rPr>
          <w:rFonts w:ascii="Arial" w:eastAsia="Times New Roman" w:hAnsi="Arial" w:cs="Arial"/>
          <w:color w:val="36393E"/>
          <w:sz w:val="20"/>
          <w:szCs w:val="20"/>
          <w:lang w:eastAsia="sk-SK"/>
        </w:rPr>
        <w:t>nsk</w:t>
      </w:r>
      <w:r w:rsidR="00A10A7C">
        <w:rPr>
          <w:rFonts w:ascii="Arial" w:eastAsia="Times New Roman" w:hAnsi="Arial" w:cs="Arial"/>
          <w:color w:val="36393E"/>
          <w:sz w:val="20"/>
          <w:szCs w:val="20"/>
          <w:lang w:eastAsia="sk-SK"/>
        </w:rPr>
        <w:t>a</w:t>
      </w:r>
      <w:r w:rsidRPr="00E736DF">
        <w:rPr>
          <w:rFonts w:ascii="Arial" w:eastAsia="Times New Roman" w:hAnsi="Arial" w:cs="Arial"/>
          <w:color w:val="36393E"/>
          <w:sz w:val="20"/>
          <w:szCs w:val="20"/>
          <w:lang w:eastAsia="sk-SK"/>
        </w:rPr>
        <w:t xml:space="preserve"> 1/386, 821 04 Bratislava, IČO: 36 712 850, zapísanou v Obchodnom registri Okresného súdu Bratislava I, odd.: Sro, vložka č.: 43671/B (ďalej len ako „Organizátor“ alebo „RGB Liptov“).</w:t>
      </w:r>
    </w:p>
    <w:p w14:paraId="0677FD83"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2.Pôsobnosť spotrebiteľskej súťaže je určená výhradne na územie Slovenskej republiky.</w:t>
      </w:r>
    </w:p>
    <w:p w14:paraId="44454D17" w14:textId="4C3C5FEB"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3.Termín začatia súťaže je </w:t>
      </w:r>
      <w:r w:rsidR="008B62F8">
        <w:rPr>
          <w:rFonts w:ascii="Arial" w:eastAsia="Times New Roman" w:hAnsi="Arial" w:cs="Arial"/>
          <w:color w:val="36393E"/>
          <w:sz w:val="20"/>
          <w:szCs w:val="20"/>
          <w:lang w:eastAsia="sk-SK"/>
        </w:rPr>
        <w:t>3</w:t>
      </w:r>
      <w:r w:rsidR="0086503A">
        <w:rPr>
          <w:rFonts w:ascii="Arial" w:eastAsia="Times New Roman" w:hAnsi="Arial" w:cs="Arial"/>
          <w:color w:val="36393E"/>
          <w:sz w:val="20"/>
          <w:szCs w:val="20"/>
          <w:lang w:eastAsia="sk-SK"/>
        </w:rPr>
        <w:t>.10</w:t>
      </w:r>
      <w:r w:rsidR="00387619">
        <w:rPr>
          <w:rFonts w:ascii="Arial" w:eastAsia="Times New Roman" w:hAnsi="Arial" w:cs="Arial"/>
          <w:color w:val="36393E"/>
          <w:sz w:val="20"/>
          <w:szCs w:val="20"/>
          <w:lang w:eastAsia="sk-SK"/>
        </w:rPr>
        <w:t>.202</w:t>
      </w:r>
      <w:r w:rsidR="008B62F8">
        <w:rPr>
          <w:rFonts w:ascii="Arial" w:eastAsia="Times New Roman" w:hAnsi="Arial" w:cs="Arial"/>
          <w:color w:val="36393E"/>
          <w:sz w:val="20"/>
          <w:szCs w:val="20"/>
          <w:lang w:eastAsia="sk-SK"/>
        </w:rPr>
        <w:t>2</w:t>
      </w:r>
      <w:r w:rsidR="009045F0">
        <w:rPr>
          <w:rFonts w:ascii="Arial" w:eastAsia="Times New Roman" w:hAnsi="Arial" w:cs="Arial"/>
          <w:color w:val="36393E"/>
          <w:sz w:val="20"/>
          <w:szCs w:val="20"/>
          <w:lang w:eastAsia="sk-SK"/>
        </w:rPr>
        <w:t xml:space="preserve"> a termín ukončenia je </w:t>
      </w:r>
      <w:r w:rsidR="008D19E3">
        <w:rPr>
          <w:rFonts w:ascii="Arial" w:eastAsia="Times New Roman" w:hAnsi="Arial" w:cs="Arial"/>
          <w:color w:val="36393E"/>
          <w:sz w:val="20"/>
          <w:szCs w:val="20"/>
          <w:lang w:eastAsia="sk-SK"/>
        </w:rPr>
        <w:t>1</w:t>
      </w:r>
      <w:r w:rsidR="00BA7D37">
        <w:rPr>
          <w:rFonts w:ascii="Arial" w:eastAsia="Times New Roman" w:hAnsi="Arial" w:cs="Arial"/>
          <w:color w:val="36393E"/>
          <w:sz w:val="20"/>
          <w:szCs w:val="20"/>
          <w:lang w:eastAsia="sk-SK"/>
        </w:rPr>
        <w:t>6</w:t>
      </w:r>
      <w:r w:rsidR="00387619">
        <w:rPr>
          <w:rFonts w:ascii="Arial" w:eastAsia="Times New Roman" w:hAnsi="Arial" w:cs="Arial"/>
          <w:color w:val="36393E"/>
          <w:sz w:val="20"/>
          <w:szCs w:val="20"/>
          <w:lang w:eastAsia="sk-SK"/>
        </w:rPr>
        <w:t>.</w:t>
      </w:r>
      <w:r w:rsidR="008D19E3">
        <w:rPr>
          <w:rFonts w:ascii="Arial" w:eastAsia="Times New Roman" w:hAnsi="Arial" w:cs="Arial"/>
          <w:color w:val="36393E"/>
          <w:sz w:val="20"/>
          <w:szCs w:val="20"/>
          <w:lang w:eastAsia="sk-SK"/>
        </w:rPr>
        <w:t>12</w:t>
      </w:r>
      <w:r w:rsidR="00387619">
        <w:rPr>
          <w:rFonts w:ascii="Arial" w:eastAsia="Times New Roman" w:hAnsi="Arial" w:cs="Arial"/>
          <w:color w:val="36393E"/>
          <w:sz w:val="20"/>
          <w:szCs w:val="20"/>
          <w:lang w:eastAsia="sk-SK"/>
        </w:rPr>
        <w:t>.202</w:t>
      </w:r>
      <w:r w:rsidR="008B62F8">
        <w:rPr>
          <w:rFonts w:ascii="Arial" w:eastAsia="Times New Roman" w:hAnsi="Arial" w:cs="Arial"/>
          <w:color w:val="36393E"/>
          <w:sz w:val="20"/>
          <w:szCs w:val="20"/>
          <w:lang w:eastAsia="sk-SK"/>
        </w:rPr>
        <w:t>2</w:t>
      </w:r>
    </w:p>
    <w:p w14:paraId="31AB39EB"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10D9C457"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Podmienky účasti v súťaži</w:t>
      </w:r>
    </w:p>
    <w:p w14:paraId="0D4DFA87" w14:textId="606F3355" w:rsidR="00E736DF" w:rsidRPr="00E736DF" w:rsidRDefault="00E736DF" w:rsidP="003A559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Súťaže sa môže zúčastniť každá fyzická osoba s trvalým pobytom na území Slovenskej republiky spôsobilá na právne úkony</w:t>
      </w:r>
      <w:r w:rsidR="003A559D">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 xml:space="preserve">(ďalej len „Účastník“) vyplnením </w:t>
      </w:r>
      <w:r w:rsidR="009033C5">
        <w:rPr>
          <w:rFonts w:ascii="Arial" w:eastAsia="Times New Roman" w:hAnsi="Arial" w:cs="Arial"/>
          <w:color w:val="36393E"/>
          <w:sz w:val="20"/>
          <w:szCs w:val="20"/>
          <w:lang w:eastAsia="sk-SK"/>
        </w:rPr>
        <w:t>súťažného žrebu</w:t>
      </w:r>
      <w:r w:rsidR="00A32744">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v súlade s Pravidlami súťaže. Súťaže sa nemôžu zúčastniť zamestnanci a rodinní príslušníci zamestnancov Organizátora.</w:t>
      </w:r>
    </w:p>
    <w:p w14:paraId="0390B402"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61567595"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2B94A615" w14:textId="77777777" w:rsidR="00CF1D04" w:rsidRDefault="00E736DF" w:rsidP="00CF1D04">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1.Podmienkou zapojenia sa do súťaže je nákup nad </w:t>
      </w:r>
      <w:r w:rsidR="008D19E3">
        <w:rPr>
          <w:rFonts w:ascii="Arial" w:eastAsia="Times New Roman" w:hAnsi="Arial" w:cs="Arial"/>
          <w:color w:val="36393E"/>
          <w:sz w:val="20"/>
          <w:szCs w:val="20"/>
          <w:lang w:eastAsia="sk-SK"/>
        </w:rPr>
        <w:t>5</w:t>
      </w:r>
      <w:r w:rsidRPr="00E736DF">
        <w:rPr>
          <w:rFonts w:ascii="Arial" w:eastAsia="Times New Roman" w:hAnsi="Arial" w:cs="Arial"/>
          <w:color w:val="36393E"/>
          <w:sz w:val="20"/>
          <w:szCs w:val="20"/>
          <w:lang w:eastAsia="sk-SK"/>
        </w:rPr>
        <w:t xml:space="preserve">€ s DPH, v akejkoľvek prevádzke Obchodno-zábavného centra RGB Liptov, na adrese: Kamenné pole 4449/3, 031 01 Liptovský Mikuláš (ďalej len ,,OZC RGB Liptov“). </w:t>
      </w:r>
    </w:p>
    <w:p w14:paraId="4842367E" w14:textId="6E9401F4" w:rsidR="00C56170" w:rsidRDefault="00CF1D04" w:rsidP="00C56170">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Zákazník má pri nákupe nad 5</w:t>
      </w:r>
      <w:r w:rsidR="00016ACF">
        <w:rPr>
          <w:rFonts w:ascii="Arial" w:eastAsia="Times New Roman" w:hAnsi="Arial" w:cs="Arial"/>
          <w:color w:val="36393E"/>
          <w:sz w:val="20"/>
          <w:szCs w:val="20"/>
          <w:lang w:eastAsia="sk-SK"/>
        </w:rPr>
        <w:t xml:space="preserve"> </w:t>
      </w:r>
      <w:r>
        <w:rPr>
          <w:rFonts w:ascii="Arial" w:eastAsia="Times New Roman" w:hAnsi="Arial" w:cs="Arial"/>
          <w:color w:val="36393E"/>
          <w:sz w:val="20"/>
          <w:szCs w:val="20"/>
          <w:lang w:eastAsia="sk-SK"/>
        </w:rPr>
        <w:t>€ možnosť</w:t>
      </w:r>
      <w:r w:rsidR="00016ACF">
        <w:rPr>
          <w:rFonts w:ascii="Arial" w:eastAsia="Times New Roman" w:hAnsi="Arial" w:cs="Arial"/>
          <w:color w:val="36393E"/>
          <w:sz w:val="20"/>
          <w:szCs w:val="20"/>
          <w:lang w:eastAsia="sk-SK"/>
        </w:rPr>
        <w:t xml:space="preserve"> zaregistrovať svoj nákup</w:t>
      </w:r>
      <w:r w:rsidR="00C56170">
        <w:rPr>
          <w:rFonts w:ascii="Arial" w:eastAsia="Times New Roman" w:hAnsi="Arial" w:cs="Arial"/>
          <w:color w:val="36393E"/>
          <w:sz w:val="20"/>
          <w:szCs w:val="20"/>
          <w:lang w:eastAsia="sk-SK"/>
        </w:rPr>
        <w:t xml:space="preserve"> cez súťažný žreb, ktorý dostane pri svojom nákupe od obsluhy predajne v ktorej nakupuje, tento vypíše a vhodí do zlosovacej urny, ktorú nájde v priestoroch RGB Liptov.</w:t>
      </w:r>
      <w:r w:rsidR="00016ACF">
        <w:rPr>
          <w:rFonts w:ascii="Arial" w:eastAsia="Times New Roman" w:hAnsi="Arial" w:cs="Arial"/>
          <w:color w:val="36393E"/>
          <w:sz w:val="20"/>
          <w:szCs w:val="20"/>
          <w:lang w:eastAsia="sk-SK"/>
        </w:rPr>
        <w:t xml:space="preserve"> </w:t>
      </w:r>
    </w:p>
    <w:p w14:paraId="2F315498" w14:textId="2847ECEC" w:rsidR="00CF1D04" w:rsidRDefault="00CF1D04" w:rsidP="00CF1D04">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lastRenderedPageBreak/>
        <w:t xml:space="preserve">Zákazník má možnosť svoj nákup zaregistrovať iba </w:t>
      </w:r>
      <w:r w:rsidR="00C56170">
        <w:rPr>
          <w:rFonts w:ascii="Arial" w:eastAsia="Times New Roman" w:hAnsi="Arial" w:cs="Arial"/>
          <w:color w:val="36393E"/>
          <w:sz w:val="20"/>
          <w:szCs w:val="20"/>
          <w:lang w:eastAsia="sk-SK"/>
        </w:rPr>
        <w:t>formou vyplnenia súťažného žrebu</w:t>
      </w:r>
      <w:r>
        <w:rPr>
          <w:rFonts w:ascii="Arial" w:eastAsia="Times New Roman" w:hAnsi="Arial" w:cs="Arial"/>
          <w:color w:val="36393E"/>
          <w:sz w:val="20"/>
          <w:szCs w:val="20"/>
          <w:lang w:eastAsia="sk-SK"/>
        </w:rPr>
        <w:t>. Poskytnutie kontaktných údajov je nevyhnutné pre zapojenia Účastníka do súťaže.</w:t>
      </w:r>
    </w:p>
    <w:p w14:paraId="4CE9D28F" w14:textId="12871660" w:rsidR="00E736DF" w:rsidRPr="00320510" w:rsidRDefault="00E736DF" w:rsidP="00320510">
      <w:pPr>
        <w:shd w:val="clear" w:color="auto" w:fill="FFFFFF"/>
        <w:spacing w:before="192" w:after="192" w:line="240" w:lineRule="auto"/>
        <w:jc w:val="both"/>
        <w:rPr>
          <w:rFonts w:ascii="Arial" w:hAnsi="Arial" w:cs="Arial"/>
          <w:sz w:val="20"/>
          <w:szCs w:val="20"/>
        </w:rPr>
      </w:pPr>
    </w:p>
    <w:p w14:paraId="413F9456" w14:textId="572556E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w:t>
      </w:r>
      <w:r w:rsidR="00BA7D37">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Účastník je povinný ponechať si pokladničný blok z daného nákupu, pretože v prípade výhry, bude vyzvaný k jeho predloženiu.</w:t>
      </w:r>
    </w:p>
    <w:p w14:paraId="3F2A7FA8"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V prípade, ak Účastník nedoručí Organizátorovi pokladničný blok najneskôr do 5 dní od jeho vyžiadania Organizátorom, stráca nárok na výhru.</w:t>
      </w:r>
    </w:p>
    <w:p w14:paraId="5C7036C2"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Platnosť výhry je 1 mesiac od vyžrebovania výhercov. V prípade, že si Účastník neprevezme výhru do 1 mesiaca od vyžrebovania, výhra prepadá v prospech Organizátora a Účastník stráca nárok na výhru.</w:t>
      </w:r>
    </w:p>
    <w:p w14:paraId="57F18B70" w14:textId="51BCE83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5</w:t>
      </w:r>
      <w:r w:rsidR="00BA7D37">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.Výhra sa dá prevziať jedine osobne, a to v OZC RGB Liptov po dohode s Organizátorom, resp. správou OZC RGB Liptov, pričom sa vylučuje zaslanie výhry poštou.</w:t>
      </w:r>
    </w:p>
    <w:p w14:paraId="687F3528" w14:textId="35A3388A"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6.</w:t>
      </w:r>
      <w:r w:rsidR="00BA7D37">
        <w:rPr>
          <w:rFonts w:ascii="Arial" w:eastAsia="Times New Roman" w:hAnsi="Arial" w:cs="Arial"/>
          <w:color w:val="36393E"/>
          <w:sz w:val="20"/>
          <w:szCs w:val="20"/>
          <w:lang w:eastAsia="sk-SK"/>
        </w:rPr>
        <w:t xml:space="preserve"> </w:t>
      </w:r>
      <w:r w:rsidR="00387619">
        <w:rPr>
          <w:rFonts w:ascii="Arial" w:eastAsia="Times New Roman" w:hAnsi="Arial" w:cs="Arial"/>
          <w:color w:val="36393E"/>
          <w:sz w:val="20"/>
          <w:szCs w:val="20"/>
          <w:lang w:eastAsia="sk-SK"/>
        </w:rPr>
        <w:t>Účastník sa môže do súťaže zapojiť s viacerými súťažnými bločkami.</w:t>
      </w:r>
    </w:p>
    <w:p w14:paraId="732727D4"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7. Výhercovi nárok na výhru zaniká v prípade:</w:t>
      </w:r>
    </w:p>
    <w:p w14:paraId="402FEA39"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a) ak porušil akúkoľvek povinnosť určenú týmito Pravidlami súťaže;</w:t>
      </w:r>
    </w:p>
    <w:p w14:paraId="09397071"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b) koná v rozpore s dobrými mravmi (napr. poskytol nepravdivé údaje, získal výhru podvodným konaním a pod.);</w:t>
      </w:r>
    </w:p>
    <w:p w14:paraId="7B9B4975" w14:textId="4D85CB8F" w:rsid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c) ak si výhru neprebral v stanovenej lehote, alebo dohodnutým spôsobom.</w:t>
      </w:r>
    </w:p>
    <w:p w14:paraId="20DF1195" w14:textId="11A9C528" w:rsidR="00BA7D37" w:rsidRPr="00E736DF" w:rsidRDefault="00BA7D37" w:rsidP="00E736DF">
      <w:pPr>
        <w:shd w:val="clear" w:color="auto" w:fill="FFFFFF"/>
        <w:spacing w:before="192" w:after="192" w:line="240" w:lineRule="auto"/>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8. Výhry nie je možné vymeniť.</w:t>
      </w:r>
    </w:p>
    <w:p w14:paraId="0F5E065E"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2526F72D" w14:textId="77777777" w:rsidR="00E736DF" w:rsidRPr="008D19E3" w:rsidRDefault="00E736DF" w:rsidP="00E736DF">
      <w:pPr>
        <w:shd w:val="clear" w:color="auto" w:fill="FFFFFF"/>
        <w:spacing w:before="192" w:after="192" w:line="240" w:lineRule="auto"/>
        <w:rPr>
          <w:rFonts w:ascii="Arial" w:eastAsia="Times New Roman" w:hAnsi="Arial" w:cs="Arial"/>
          <w:b/>
          <w:bCs/>
          <w:color w:val="36393E"/>
          <w:sz w:val="20"/>
          <w:szCs w:val="20"/>
          <w:lang w:eastAsia="sk-SK"/>
        </w:rPr>
      </w:pPr>
      <w:r w:rsidRPr="008D19E3">
        <w:rPr>
          <w:rFonts w:ascii="Arial" w:eastAsia="Times New Roman" w:hAnsi="Arial" w:cs="Arial"/>
          <w:b/>
          <w:bCs/>
          <w:color w:val="36393E"/>
          <w:sz w:val="20"/>
          <w:szCs w:val="20"/>
          <w:lang w:eastAsia="sk-SK"/>
        </w:rPr>
        <w:t>Žrebovanie a výhry v súťaži</w:t>
      </w:r>
    </w:p>
    <w:p w14:paraId="62E54792" w14:textId="6E6C5856" w:rsid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w:t>
      </w:r>
      <w:r w:rsidR="00387619">
        <w:rPr>
          <w:rFonts w:ascii="Arial" w:eastAsia="Times New Roman" w:hAnsi="Arial" w:cs="Arial"/>
          <w:color w:val="36393E"/>
          <w:sz w:val="20"/>
          <w:szCs w:val="20"/>
          <w:lang w:eastAsia="sk-SK"/>
        </w:rPr>
        <w:t xml:space="preserve">Žrebovanie </w:t>
      </w:r>
      <w:r w:rsidR="008D19E3">
        <w:rPr>
          <w:rFonts w:ascii="Arial" w:eastAsia="Times New Roman" w:hAnsi="Arial" w:cs="Arial"/>
          <w:color w:val="36393E"/>
          <w:sz w:val="20"/>
          <w:szCs w:val="20"/>
          <w:lang w:eastAsia="sk-SK"/>
        </w:rPr>
        <w:t>cien sa uskutoční dňa 1</w:t>
      </w:r>
      <w:r w:rsidR="00BA7D37">
        <w:rPr>
          <w:rFonts w:ascii="Arial" w:eastAsia="Times New Roman" w:hAnsi="Arial" w:cs="Arial"/>
          <w:color w:val="36393E"/>
          <w:sz w:val="20"/>
          <w:szCs w:val="20"/>
          <w:lang w:eastAsia="sk-SK"/>
        </w:rPr>
        <w:t>6</w:t>
      </w:r>
      <w:r w:rsidR="008D19E3">
        <w:rPr>
          <w:rFonts w:ascii="Arial" w:eastAsia="Times New Roman" w:hAnsi="Arial" w:cs="Arial"/>
          <w:color w:val="36393E"/>
          <w:sz w:val="20"/>
          <w:szCs w:val="20"/>
          <w:lang w:eastAsia="sk-SK"/>
        </w:rPr>
        <w:t>.12.</w:t>
      </w:r>
      <w:r w:rsidR="008B62F8">
        <w:rPr>
          <w:rFonts w:ascii="Arial" w:eastAsia="Times New Roman" w:hAnsi="Arial" w:cs="Arial"/>
          <w:color w:val="36393E"/>
          <w:sz w:val="20"/>
          <w:szCs w:val="20"/>
          <w:lang w:eastAsia="sk-SK"/>
        </w:rPr>
        <w:t>2022</w:t>
      </w:r>
      <w:r w:rsidR="008D19E3">
        <w:rPr>
          <w:rFonts w:ascii="Arial" w:eastAsia="Times New Roman" w:hAnsi="Arial" w:cs="Arial"/>
          <w:color w:val="36393E"/>
          <w:sz w:val="20"/>
          <w:szCs w:val="20"/>
          <w:lang w:eastAsia="sk-SK"/>
        </w:rPr>
        <w:t>, organizátorom súťaže.</w:t>
      </w:r>
    </w:p>
    <w:p w14:paraId="67C8B15A" w14:textId="09D2EC7E" w:rsidR="00882D92" w:rsidRPr="00E736DF" w:rsidRDefault="00882D92" w:rsidP="006C4BCD">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2.Počas trvania súťaže, vždy každý týždeň v</w:t>
      </w:r>
      <w:r w:rsidR="00C56170">
        <w:rPr>
          <w:rFonts w:ascii="Arial" w:eastAsia="Times New Roman" w:hAnsi="Arial" w:cs="Arial"/>
          <w:color w:val="36393E"/>
          <w:sz w:val="20"/>
          <w:szCs w:val="20"/>
          <w:lang w:eastAsia="sk-SK"/>
        </w:rPr>
        <w:t> utorok a</w:t>
      </w:r>
      <w:r w:rsidR="00E11D83">
        <w:rPr>
          <w:rFonts w:ascii="Arial" w:eastAsia="Times New Roman" w:hAnsi="Arial" w:cs="Arial"/>
          <w:color w:val="36393E"/>
          <w:sz w:val="20"/>
          <w:szCs w:val="20"/>
          <w:lang w:eastAsia="sk-SK"/>
        </w:rPr>
        <w:t> v piatok</w:t>
      </w:r>
      <w:r>
        <w:rPr>
          <w:rFonts w:ascii="Arial" w:eastAsia="Times New Roman" w:hAnsi="Arial" w:cs="Arial"/>
          <w:color w:val="36393E"/>
          <w:sz w:val="20"/>
          <w:szCs w:val="20"/>
          <w:lang w:eastAsia="sk-SK"/>
        </w:rPr>
        <w:t xml:space="preserve">, organizátor súťaže vyžrebuje </w:t>
      </w:r>
      <w:r w:rsidR="00ED234A">
        <w:rPr>
          <w:rFonts w:ascii="Arial" w:eastAsia="Times New Roman" w:hAnsi="Arial" w:cs="Arial"/>
          <w:color w:val="36393E"/>
          <w:sz w:val="20"/>
          <w:szCs w:val="20"/>
          <w:lang w:eastAsia="sk-SK"/>
        </w:rPr>
        <w:t xml:space="preserve">štyroch </w:t>
      </w:r>
      <w:r>
        <w:rPr>
          <w:rFonts w:ascii="Arial" w:eastAsia="Times New Roman" w:hAnsi="Arial" w:cs="Arial"/>
          <w:color w:val="36393E"/>
          <w:sz w:val="20"/>
          <w:szCs w:val="20"/>
          <w:lang w:eastAsia="sk-SK"/>
        </w:rPr>
        <w:t>výhercov nákupných poukážok v celkovej hodnote 1</w:t>
      </w:r>
      <w:r w:rsidR="00C56170">
        <w:rPr>
          <w:rFonts w:ascii="Arial" w:eastAsia="Times New Roman" w:hAnsi="Arial" w:cs="Arial"/>
          <w:color w:val="36393E"/>
          <w:sz w:val="20"/>
          <w:szCs w:val="20"/>
          <w:lang w:eastAsia="sk-SK"/>
        </w:rPr>
        <w:t>2</w:t>
      </w:r>
      <w:r>
        <w:rPr>
          <w:rFonts w:ascii="Arial" w:eastAsia="Times New Roman" w:hAnsi="Arial" w:cs="Arial"/>
          <w:color w:val="36393E"/>
          <w:sz w:val="20"/>
          <w:szCs w:val="20"/>
          <w:lang w:eastAsia="sk-SK"/>
        </w:rPr>
        <w:t xml:space="preserve">0€, pričom si výhercovia rozdelia poukážky v hodnote </w:t>
      </w:r>
      <w:r w:rsidR="00C2015D">
        <w:rPr>
          <w:rFonts w:ascii="Arial" w:eastAsia="Times New Roman" w:hAnsi="Arial" w:cs="Arial"/>
          <w:color w:val="36393E"/>
          <w:sz w:val="20"/>
          <w:szCs w:val="20"/>
          <w:lang w:eastAsia="sk-SK"/>
        </w:rPr>
        <w:t>2x20</w:t>
      </w:r>
      <w:r>
        <w:rPr>
          <w:rFonts w:ascii="Arial" w:eastAsia="Times New Roman" w:hAnsi="Arial" w:cs="Arial"/>
          <w:color w:val="36393E"/>
          <w:sz w:val="20"/>
          <w:szCs w:val="20"/>
          <w:lang w:eastAsia="sk-SK"/>
        </w:rPr>
        <w:t>€</w:t>
      </w:r>
      <w:r w:rsidR="00C2015D">
        <w:rPr>
          <w:rFonts w:ascii="Arial" w:eastAsia="Times New Roman" w:hAnsi="Arial" w:cs="Arial"/>
          <w:color w:val="36393E"/>
          <w:sz w:val="20"/>
          <w:szCs w:val="20"/>
          <w:lang w:eastAsia="sk-SK"/>
        </w:rPr>
        <w:t>, 4x15€, 2x10€</w:t>
      </w:r>
    </w:p>
    <w:p w14:paraId="0D990ED9" w14:textId="4E421964" w:rsidR="00C47BAC" w:rsidRDefault="00E736DF" w:rsidP="00005854">
      <w:pPr>
        <w:shd w:val="clear" w:color="auto" w:fill="FFFFFF"/>
        <w:spacing w:before="192" w:after="192" w:line="240" w:lineRule="auto"/>
        <w:rPr>
          <w:rFonts w:ascii="Arial" w:eastAsia="Times New Roman" w:hAnsi="Arial" w:cs="Arial"/>
          <w:b/>
          <w:bCs/>
          <w:color w:val="36393E"/>
          <w:sz w:val="20"/>
          <w:szCs w:val="20"/>
          <w:lang w:eastAsia="sk-SK"/>
        </w:rPr>
      </w:pPr>
      <w:r w:rsidRPr="00E736DF">
        <w:rPr>
          <w:rFonts w:ascii="Arial" w:eastAsia="Times New Roman" w:hAnsi="Arial" w:cs="Arial"/>
          <w:color w:val="36393E"/>
          <w:sz w:val="20"/>
          <w:szCs w:val="20"/>
          <w:lang w:eastAsia="sk-SK"/>
        </w:rPr>
        <w:t> </w:t>
      </w:r>
    </w:p>
    <w:p w14:paraId="5262FB53" w14:textId="77777777" w:rsidR="00C47BAC" w:rsidRDefault="00C47BAC" w:rsidP="00E736DF">
      <w:pPr>
        <w:shd w:val="clear" w:color="auto" w:fill="FFFFFF"/>
        <w:spacing w:after="0" w:line="240" w:lineRule="auto"/>
        <w:rPr>
          <w:rFonts w:ascii="Arial" w:eastAsia="Times New Roman" w:hAnsi="Arial" w:cs="Arial"/>
          <w:b/>
          <w:bCs/>
          <w:color w:val="36393E"/>
          <w:sz w:val="20"/>
          <w:szCs w:val="20"/>
          <w:lang w:eastAsia="sk-SK"/>
        </w:rPr>
      </w:pPr>
    </w:p>
    <w:p w14:paraId="3976B5F2" w14:textId="77777777" w:rsidR="000503DA" w:rsidRDefault="00E736DF" w:rsidP="000503DA">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r w:rsidR="000503DA" w:rsidRPr="00252DE2">
        <w:rPr>
          <w:rFonts w:ascii="Arial" w:eastAsia="Times New Roman" w:hAnsi="Arial" w:cs="Arial"/>
          <w:b/>
          <w:color w:val="36393E"/>
          <w:sz w:val="20"/>
          <w:szCs w:val="20"/>
          <w:lang w:eastAsia="sk-SK"/>
        </w:rPr>
        <w:t>Súhlas so sprac</w:t>
      </w:r>
      <w:r w:rsidR="000503DA">
        <w:rPr>
          <w:rFonts w:ascii="Arial" w:eastAsia="Times New Roman" w:hAnsi="Arial" w:cs="Arial"/>
          <w:b/>
          <w:color w:val="36393E"/>
          <w:sz w:val="20"/>
          <w:szCs w:val="20"/>
          <w:lang w:eastAsia="sk-SK"/>
        </w:rPr>
        <w:t>ú</w:t>
      </w:r>
      <w:r w:rsidR="000503DA" w:rsidRPr="00252DE2">
        <w:rPr>
          <w:rFonts w:ascii="Arial" w:eastAsia="Times New Roman" w:hAnsi="Arial" w:cs="Arial"/>
          <w:b/>
          <w:color w:val="36393E"/>
          <w:sz w:val="20"/>
          <w:szCs w:val="20"/>
          <w:lang w:eastAsia="sk-SK"/>
        </w:rPr>
        <w:t>vaním osobných údajov</w:t>
      </w:r>
    </w:p>
    <w:p w14:paraId="1A2ECFFF" w14:textId="50A1AFD2"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1. </w:t>
      </w:r>
      <w:r w:rsidR="00085E34">
        <w:rPr>
          <w:rFonts w:ascii="Arial" w:eastAsia="Times New Roman" w:hAnsi="Arial" w:cs="Arial"/>
          <w:color w:val="36393E"/>
          <w:sz w:val="20"/>
          <w:szCs w:val="20"/>
          <w:lang w:eastAsia="sk-SK"/>
        </w:rPr>
        <w:t>Účastník súťaže výslovne berie na vedomie a súhlasí s tým, že zaregistrovaním svojho nákupu pre účely súťaže</w:t>
      </w:r>
      <w:r w:rsidR="00005854">
        <w:rPr>
          <w:rFonts w:ascii="Arial" w:eastAsia="Times New Roman" w:hAnsi="Arial" w:cs="Arial"/>
          <w:color w:val="36393E"/>
          <w:sz w:val="20"/>
          <w:szCs w:val="20"/>
          <w:lang w:eastAsia="sk-SK"/>
        </w:rPr>
        <w:t xml:space="preserve"> </w:t>
      </w:r>
      <w:r w:rsidR="008D19E3">
        <w:rPr>
          <w:rFonts w:ascii="Arial" w:eastAsia="Times New Roman" w:hAnsi="Arial" w:cs="Arial"/>
          <w:color w:val="36393E"/>
          <w:sz w:val="20"/>
          <w:szCs w:val="20"/>
          <w:lang w:eastAsia="sk-SK"/>
        </w:rPr>
        <w:t xml:space="preserve">vypísaním zlosovacieho </w:t>
      </w:r>
      <w:r w:rsidR="00005854">
        <w:rPr>
          <w:rFonts w:ascii="Arial" w:eastAsia="Times New Roman" w:hAnsi="Arial" w:cs="Arial"/>
          <w:color w:val="36393E"/>
          <w:sz w:val="20"/>
          <w:szCs w:val="20"/>
          <w:lang w:eastAsia="sk-SK"/>
        </w:rPr>
        <w:t xml:space="preserve">žrebu </w:t>
      </w:r>
      <w:r w:rsidR="00085E34">
        <w:rPr>
          <w:rFonts w:ascii="Arial" w:eastAsia="Times New Roman" w:hAnsi="Arial" w:cs="Arial"/>
          <w:color w:val="36393E"/>
          <w:sz w:val="20"/>
          <w:szCs w:val="20"/>
          <w:lang w:eastAsia="sk-SK"/>
        </w:rPr>
        <w:t>udeľuje Organizátorovi súťaže súhlas so spracúvaním osobných údajov na účely evidencie Účastníkov súťaže, vyhodnotenie súťaže a taktiež na marketingové účely.</w:t>
      </w:r>
      <w:r>
        <w:rPr>
          <w:rFonts w:ascii="Arial" w:eastAsia="Times New Roman" w:hAnsi="Arial" w:cs="Arial"/>
          <w:color w:val="36393E"/>
          <w:sz w:val="20"/>
          <w:szCs w:val="20"/>
          <w:lang w:eastAsia="sk-SK"/>
        </w:rPr>
        <w:t xml:space="preserve"> </w:t>
      </w:r>
    </w:p>
    <w:p w14:paraId="10EE1D44" w14:textId="11A7F062"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2. Účastník súťaže je oprávnený svoj súhlas so spracúvaním osobných údajov kedykoľvek odvolať, a to zaslaním písomnej žiadosti na adresu: </w:t>
      </w:r>
      <w:r w:rsidRPr="000503DA">
        <w:rPr>
          <w:rFonts w:ascii="Arial" w:eastAsia="Times New Roman" w:hAnsi="Arial" w:cs="Arial"/>
          <w:bCs/>
          <w:color w:val="36393E"/>
          <w:sz w:val="20"/>
          <w:szCs w:val="20"/>
          <w:lang w:eastAsia="sk-SK"/>
        </w:rPr>
        <w:t>RGB Liptov, s. r. o.</w:t>
      </w:r>
      <w:r w:rsidRPr="00E736DF">
        <w:rPr>
          <w:rFonts w:ascii="Arial" w:eastAsia="Times New Roman" w:hAnsi="Arial" w:cs="Arial"/>
          <w:color w:val="36393E"/>
          <w:sz w:val="20"/>
          <w:szCs w:val="20"/>
          <w:lang w:eastAsia="sk-SK"/>
        </w:rPr>
        <w:t>, Stará Iv</w:t>
      </w:r>
      <w:r w:rsidR="00005854">
        <w:rPr>
          <w:rFonts w:ascii="Arial" w:eastAsia="Times New Roman" w:hAnsi="Arial" w:cs="Arial"/>
          <w:color w:val="36393E"/>
          <w:sz w:val="20"/>
          <w:szCs w:val="20"/>
          <w:lang w:eastAsia="sk-SK"/>
        </w:rPr>
        <w:t>á</w:t>
      </w:r>
      <w:r w:rsidRPr="00E736DF">
        <w:rPr>
          <w:rFonts w:ascii="Arial" w:eastAsia="Times New Roman" w:hAnsi="Arial" w:cs="Arial"/>
          <w:color w:val="36393E"/>
          <w:sz w:val="20"/>
          <w:szCs w:val="20"/>
          <w:lang w:eastAsia="sk-SK"/>
        </w:rPr>
        <w:t>nsk</w:t>
      </w:r>
      <w:r w:rsidR="00005854">
        <w:rPr>
          <w:rFonts w:ascii="Arial" w:eastAsia="Times New Roman" w:hAnsi="Arial" w:cs="Arial"/>
          <w:color w:val="36393E"/>
          <w:sz w:val="20"/>
          <w:szCs w:val="20"/>
          <w:lang w:eastAsia="sk-SK"/>
        </w:rPr>
        <w:t>a</w:t>
      </w:r>
      <w:r>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1/386, 821 04 Bratislava</w:t>
      </w:r>
      <w:r>
        <w:rPr>
          <w:rFonts w:ascii="Arial" w:eastAsia="Times New Roman" w:hAnsi="Arial" w:cs="Arial"/>
          <w:color w:val="36393E"/>
          <w:sz w:val="20"/>
          <w:szCs w:val="20"/>
          <w:lang w:eastAsia="sk-SK"/>
        </w:rPr>
        <w:t xml:space="preserve">. </w:t>
      </w:r>
    </w:p>
    <w:p w14:paraId="19E572F3" w14:textId="77777777"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sidRPr="00832DF8">
        <w:rPr>
          <w:rFonts w:ascii="Arial" w:eastAsia="Times New Roman" w:hAnsi="Arial" w:cs="Arial"/>
          <w:color w:val="36393E"/>
          <w:sz w:val="20"/>
          <w:szCs w:val="20"/>
          <w:lang w:eastAsia="sk-SK"/>
        </w:rPr>
        <w:t>3.</w:t>
      </w:r>
      <w:r>
        <w:rPr>
          <w:rFonts w:ascii="Arial" w:eastAsia="Times New Roman" w:hAnsi="Arial" w:cs="Arial"/>
          <w:color w:val="36393E"/>
          <w:sz w:val="20"/>
          <w:szCs w:val="20"/>
          <w:lang w:eastAsia="sk-SK"/>
        </w:rPr>
        <w:t xml:space="preserve"> Účastník súťaže má taktiež: </w:t>
      </w:r>
      <w:r w:rsidRPr="000E0E36">
        <w:rPr>
          <w:rFonts w:ascii="Arial" w:eastAsia="Times New Roman" w:hAnsi="Arial" w:cs="Arial"/>
          <w:color w:val="36393E"/>
          <w:sz w:val="20"/>
          <w:szCs w:val="20"/>
          <w:lang w:eastAsia="sk-SK"/>
        </w:rPr>
        <w:t>práv</w:t>
      </w:r>
      <w:r>
        <w:rPr>
          <w:rFonts w:ascii="Arial" w:eastAsia="Times New Roman" w:hAnsi="Arial" w:cs="Arial"/>
          <w:color w:val="36393E"/>
          <w:sz w:val="20"/>
          <w:szCs w:val="20"/>
          <w:lang w:eastAsia="sk-SK"/>
        </w:rPr>
        <w:t>o</w:t>
      </w:r>
      <w:r w:rsidRPr="000E0E36">
        <w:rPr>
          <w:rFonts w:ascii="Arial" w:eastAsia="Times New Roman" w:hAnsi="Arial" w:cs="Arial"/>
          <w:color w:val="36393E"/>
          <w:sz w:val="20"/>
          <w:szCs w:val="20"/>
          <w:lang w:eastAsia="sk-SK"/>
        </w:rPr>
        <w:t xml:space="preserve"> požadovať od </w:t>
      </w:r>
      <w:r>
        <w:rPr>
          <w:rFonts w:ascii="Arial" w:eastAsia="Times New Roman" w:hAnsi="Arial" w:cs="Arial"/>
          <w:color w:val="36393E"/>
          <w:sz w:val="20"/>
          <w:szCs w:val="20"/>
          <w:lang w:eastAsia="sk-SK"/>
        </w:rPr>
        <w:t>Organizátora</w:t>
      </w:r>
      <w:r w:rsidRPr="000E0E36">
        <w:rPr>
          <w:rFonts w:ascii="Arial" w:eastAsia="Times New Roman" w:hAnsi="Arial" w:cs="Arial"/>
          <w:color w:val="36393E"/>
          <w:sz w:val="20"/>
          <w:szCs w:val="20"/>
          <w:lang w:eastAsia="sk-SK"/>
        </w:rPr>
        <w:t xml:space="preserve"> prístup k osobným údajom,</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opravu osobných údajov, </w:t>
      </w:r>
      <w:r>
        <w:rPr>
          <w:rFonts w:ascii="Arial" w:eastAsia="Times New Roman" w:hAnsi="Arial" w:cs="Arial"/>
          <w:color w:val="36393E"/>
          <w:sz w:val="20"/>
          <w:szCs w:val="20"/>
          <w:lang w:eastAsia="sk-SK"/>
        </w:rPr>
        <w:t>právo na výmaz</w:t>
      </w:r>
      <w:r w:rsidRPr="000E0E36">
        <w:rPr>
          <w:rFonts w:ascii="Arial" w:eastAsia="Times New Roman" w:hAnsi="Arial" w:cs="Arial"/>
          <w:color w:val="36393E"/>
          <w:sz w:val="20"/>
          <w:szCs w:val="20"/>
          <w:lang w:eastAsia="sk-SK"/>
        </w:rPr>
        <w:t xml:space="preserve"> osobných údajov</w:t>
      </w:r>
      <w:r>
        <w:rPr>
          <w:rFonts w:ascii="Arial" w:eastAsia="Times New Roman" w:hAnsi="Arial" w:cs="Arial"/>
          <w:color w:val="36393E"/>
          <w:sz w:val="20"/>
          <w:szCs w:val="20"/>
          <w:lang w:eastAsia="sk-SK"/>
        </w:rPr>
        <w:t>, právo na</w:t>
      </w:r>
      <w:r w:rsidRPr="000E0E36">
        <w:rPr>
          <w:rFonts w:ascii="Arial" w:eastAsia="Times New Roman" w:hAnsi="Arial" w:cs="Arial"/>
          <w:color w:val="36393E"/>
          <w:sz w:val="20"/>
          <w:szCs w:val="20"/>
          <w:lang w:eastAsia="sk-SK"/>
        </w:rPr>
        <w:t xml:space="preserve"> obmedzenie spracúvania osobných údajov,</w:t>
      </w:r>
      <w:r>
        <w:rPr>
          <w:rFonts w:ascii="Arial" w:eastAsia="Times New Roman" w:hAnsi="Arial" w:cs="Arial"/>
          <w:color w:val="36393E"/>
          <w:sz w:val="20"/>
          <w:szCs w:val="20"/>
          <w:lang w:eastAsia="sk-SK"/>
        </w:rPr>
        <w:t xml:space="preserve"> právo</w:t>
      </w:r>
      <w:r w:rsidRPr="000E0E36">
        <w:rPr>
          <w:rFonts w:ascii="Arial" w:eastAsia="Times New Roman" w:hAnsi="Arial" w:cs="Arial"/>
          <w:color w:val="36393E"/>
          <w:sz w:val="20"/>
          <w:szCs w:val="20"/>
          <w:lang w:eastAsia="sk-SK"/>
        </w:rPr>
        <w:t xml:space="preserve"> namietať spracúvanie osobných údajov,</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prenosnosť osobných údajov</w:t>
      </w:r>
      <w:r>
        <w:rPr>
          <w:rFonts w:ascii="Arial" w:eastAsia="Times New Roman" w:hAnsi="Arial" w:cs="Arial"/>
          <w:color w:val="36393E"/>
          <w:sz w:val="20"/>
          <w:szCs w:val="20"/>
          <w:lang w:eastAsia="sk-SK"/>
        </w:rPr>
        <w:t>. Účastník má aj právo podať sťažnosť dozornému orgánu, ktorým je Úrad na ochranu osobných údajov SR (</w:t>
      </w:r>
      <w:hyperlink r:id="rId4" w:history="1">
        <w:r w:rsidRPr="00E76950">
          <w:rPr>
            <w:rStyle w:val="Hypertextovprepojenie"/>
            <w:rFonts w:ascii="Arial" w:eastAsia="Times New Roman" w:hAnsi="Arial" w:cs="Arial"/>
            <w:sz w:val="20"/>
            <w:szCs w:val="20"/>
            <w:highlight w:val="yellow"/>
            <w:lang w:eastAsia="sk-SK"/>
          </w:rPr>
          <w:t>https://dataprotection.gov.sk/uoou/</w:t>
        </w:r>
      </w:hyperlink>
      <w:r>
        <w:rPr>
          <w:rFonts w:ascii="Arial" w:eastAsia="Times New Roman" w:hAnsi="Arial" w:cs="Arial"/>
          <w:color w:val="36393E"/>
          <w:sz w:val="20"/>
          <w:szCs w:val="20"/>
          <w:lang w:eastAsia="sk-SK"/>
        </w:rPr>
        <w:t xml:space="preserve">). </w:t>
      </w:r>
    </w:p>
    <w:p w14:paraId="1277A56E" w14:textId="77777777" w:rsidR="000503DA" w:rsidRPr="00404D2C"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4. Účastník súťaže berie na vedomie a súhlasí s tým, že v prípade jeho výhry budú osobné údaje uverejnené v rozsahu a spôsobom uvedeným v týchto Pravidlách súťaže (bod 2 v časti </w:t>
      </w:r>
      <w:r w:rsidRPr="00BF2E37">
        <w:rPr>
          <w:rFonts w:ascii="Arial" w:eastAsia="Times New Roman" w:hAnsi="Arial" w:cs="Arial"/>
          <w:i/>
          <w:color w:val="36393E"/>
          <w:sz w:val="20"/>
          <w:szCs w:val="20"/>
          <w:lang w:eastAsia="sk-SK"/>
        </w:rPr>
        <w:t xml:space="preserve">,,Žrebovanie </w:t>
      </w:r>
      <w:r w:rsidRPr="00BF2E37">
        <w:rPr>
          <w:rFonts w:ascii="Arial" w:eastAsia="Times New Roman" w:hAnsi="Arial" w:cs="Arial"/>
          <w:i/>
          <w:color w:val="36393E"/>
          <w:sz w:val="20"/>
          <w:szCs w:val="20"/>
          <w:lang w:eastAsia="sk-SK"/>
        </w:rPr>
        <w:lastRenderedPageBreak/>
        <w:t>a výhry v súťaži“</w:t>
      </w:r>
      <w:r>
        <w:rPr>
          <w:rFonts w:ascii="Arial" w:eastAsia="Times New Roman" w:hAnsi="Arial" w:cs="Arial"/>
          <w:color w:val="36393E"/>
          <w:sz w:val="20"/>
          <w:szCs w:val="20"/>
          <w:lang w:eastAsia="sk-SK"/>
        </w:rPr>
        <w:t>) a taktiež môže byť na tento účel kontaktovaný Organizátorom súťaže, resp. jeho poverenými pracovníkmi.</w:t>
      </w:r>
    </w:p>
    <w:p w14:paraId="13121593" w14:textId="77777777" w:rsidR="000503DA" w:rsidRPr="00E736DF" w:rsidRDefault="000503DA" w:rsidP="00E736DF">
      <w:pPr>
        <w:shd w:val="clear" w:color="auto" w:fill="FFFFFF"/>
        <w:spacing w:before="192" w:after="192" w:line="240" w:lineRule="auto"/>
        <w:rPr>
          <w:rFonts w:ascii="Arial" w:eastAsia="Times New Roman" w:hAnsi="Arial" w:cs="Arial"/>
          <w:color w:val="36393E"/>
          <w:sz w:val="20"/>
          <w:szCs w:val="20"/>
          <w:lang w:eastAsia="sk-SK"/>
        </w:rPr>
      </w:pPr>
    </w:p>
    <w:p w14:paraId="37D26D1D" w14:textId="77777777" w:rsidR="00065CB3" w:rsidRDefault="00E736DF" w:rsidP="00065CB3">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r w:rsidR="00065CB3" w:rsidRPr="0069039C">
        <w:rPr>
          <w:rFonts w:ascii="Arial" w:eastAsia="Times New Roman" w:hAnsi="Arial" w:cs="Arial"/>
          <w:b/>
          <w:color w:val="36393E"/>
          <w:sz w:val="20"/>
          <w:szCs w:val="20"/>
          <w:lang w:eastAsia="sk-SK"/>
        </w:rPr>
        <w:t xml:space="preserve">Informácie o získavaných osobných údajoch  </w:t>
      </w:r>
    </w:p>
    <w:p w14:paraId="1EB0BAAB" w14:textId="0B9E7472" w:rsidR="00065CB3" w:rsidRDefault="00065CB3" w:rsidP="00065CB3">
      <w:pPr>
        <w:shd w:val="clear" w:color="auto" w:fill="FFFFFF"/>
        <w:spacing w:before="192" w:after="192" w:line="240" w:lineRule="auto"/>
        <w:rPr>
          <w:rFonts w:ascii="Arial" w:eastAsia="Times New Roman" w:hAnsi="Arial" w:cs="Arial"/>
          <w:color w:val="36393E"/>
          <w:sz w:val="20"/>
          <w:szCs w:val="20"/>
          <w:lang w:eastAsia="sk-SK"/>
        </w:rPr>
      </w:pPr>
      <w:r w:rsidRPr="00E114A6">
        <w:rPr>
          <w:rFonts w:ascii="Arial" w:eastAsia="Times New Roman" w:hAnsi="Arial" w:cs="Arial"/>
          <w:color w:val="36393E"/>
          <w:sz w:val="20"/>
          <w:szCs w:val="20"/>
          <w:lang w:eastAsia="sk-SK"/>
        </w:rPr>
        <w:t>a)</w:t>
      </w:r>
      <w:r w:rsidR="00D91847">
        <w:rPr>
          <w:rFonts w:ascii="Arial" w:eastAsia="Times New Roman" w:hAnsi="Arial" w:cs="Arial"/>
          <w:color w:val="36393E"/>
          <w:sz w:val="20"/>
          <w:szCs w:val="20"/>
          <w:lang w:eastAsia="sk-SK"/>
        </w:rPr>
        <w:t xml:space="preserve"> </w:t>
      </w:r>
      <w:r w:rsidRPr="00E114A6">
        <w:rPr>
          <w:rFonts w:ascii="Arial" w:eastAsia="Times New Roman" w:hAnsi="Arial" w:cs="Arial"/>
          <w:color w:val="36393E"/>
          <w:sz w:val="20"/>
          <w:szCs w:val="20"/>
          <w:lang w:eastAsia="sk-SK"/>
        </w:rPr>
        <w:t>Prevádzkovateľ</w:t>
      </w:r>
      <w:r>
        <w:rPr>
          <w:rFonts w:ascii="Arial" w:eastAsia="Times New Roman" w:hAnsi="Arial" w:cs="Arial"/>
          <w:color w:val="36393E"/>
          <w:sz w:val="20"/>
          <w:szCs w:val="20"/>
          <w:lang w:eastAsia="sk-SK"/>
        </w:rPr>
        <w:t>, ktorý spracúva</w:t>
      </w:r>
      <w:r w:rsidRPr="003C3C34">
        <w:rPr>
          <w:rFonts w:ascii="Arial" w:eastAsia="Times New Roman" w:hAnsi="Arial" w:cs="Arial"/>
          <w:i/>
          <w:color w:val="36393E"/>
          <w:sz w:val="20"/>
          <w:szCs w:val="20"/>
          <w:lang w:eastAsia="sk-SK"/>
        </w:rPr>
        <w:t xml:space="preserve"> </w:t>
      </w:r>
      <w:r>
        <w:rPr>
          <w:rFonts w:ascii="Arial" w:eastAsia="Times New Roman" w:hAnsi="Arial" w:cs="Arial"/>
          <w:color w:val="36393E"/>
          <w:sz w:val="20"/>
          <w:szCs w:val="20"/>
          <w:lang w:eastAsia="sk-SK"/>
        </w:rPr>
        <w:t>osobné údaje je Organizátor súťaže.</w:t>
      </w:r>
    </w:p>
    <w:p w14:paraId="7CF5F062"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b) Účelom spracúvania osobných údajov je evidencia Účastníkov súťaže v súvislosti s účasťou v súťaži a vyhodnocovaním výsledkov súťaže, ako aj evidencia Účastníkov na účely ich informovania o aktuálnych marketingových a propagačných akciách súvisiacich s OZC RGB Liptov, resp. jeho jednotlivých prevádzok.</w:t>
      </w:r>
    </w:p>
    <w:p w14:paraId="0213DDA3"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c) Právnym základom spracúvania osobných údajov je súhlas dotknutých osôb (Účastníkov súťaže) poskytnutý v zmysle týchto Pravidiel súťaže (časť ,,</w:t>
      </w:r>
      <w:r w:rsidRPr="00540F6B">
        <w:rPr>
          <w:rFonts w:ascii="Arial" w:eastAsia="Times New Roman" w:hAnsi="Arial" w:cs="Arial"/>
          <w:i/>
          <w:color w:val="36393E"/>
          <w:sz w:val="20"/>
          <w:szCs w:val="20"/>
          <w:lang w:eastAsia="sk-SK"/>
        </w:rPr>
        <w:t>Súhlas so spracúvaním osobných údajov</w:t>
      </w:r>
      <w:r>
        <w:rPr>
          <w:rFonts w:ascii="Arial" w:eastAsia="Times New Roman" w:hAnsi="Arial" w:cs="Arial"/>
          <w:color w:val="36393E"/>
          <w:sz w:val="20"/>
          <w:szCs w:val="20"/>
          <w:lang w:eastAsia="sk-SK"/>
        </w:rPr>
        <w:t>“), ako aj oprávnený záujem Organizátora na zlepšovaní služieb poskytovaných zákazníkom OZC RGB Liptov.</w:t>
      </w:r>
    </w:p>
    <w:p w14:paraId="4F2A5768" w14:textId="77777777" w:rsidR="00065CB3" w:rsidRDefault="00065CB3" w:rsidP="00065CB3">
      <w:pPr>
        <w:shd w:val="clear" w:color="auto" w:fill="FFFFFF"/>
        <w:spacing w:before="192" w:after="192" w:line="240" w:lineRule="auto"/>
        <w:jc w:val="both"/>
        <w:rPr>
          <w:rFonts w:ascii="Arial" w:eastAsia="Times New Roman" w:hAnsi="Arial" w:cs="Arial"/>
          <w:b/>
          <w:color w:val="3B3838" w:themeColor="background2" w:themeShade="40"/>
          <w:sz w:val="20"/>
          <w:szCs w:val="20"/>
          <w:lang w:eastAsia="sk-SK"/>
        </w:rPr>
      </w:pPr>
      <w:r>
        <w:rPr>
          <w:rFonts w:ascii="Arial" w:eastAsia="Times New Roman" w:hAnsi="Arial" w:cs="Arial"/>
          <w:color w:val="36393E"/>
          <w:sz w:val="20"/>
          <w:szCs w:val="20"/>
          <w:lang w:eastAsia="sk-SK"/>
        </w:rPr>
        <w:t xml:space="preserve">d) Organizátor spracúva osobné údaje </w:t>
      </w:r>
      <w:r w:rsidRPr="00D333DD">
        <w:rPr>
          <w:rFonts w:ascii="Arial" w:eastAsia="Times New Roman" w:hAnsi="Arial" w:cs="Arial"/>
          <w:color w:val="3B3838" w:themeColor="background2" w:themeShade="40"/>
          <w:sz w:val="20"/>
          <w:szCs w:val="20"/>
          <w:lang w:eastAsia="sk-SK"/>
        </w:rPr>
        <w:t>Účastníkov na vlastné účely, pričom môže poskytnúť osobné údaje svojim obchodným partnero</w:t>
      </w:r>
      <w:r>
        <w:rPr>
          <w:rFonts w:ascii="Arial" w:eastAsia="Times New Roman" w:hAnsi="Arial" w:cs="Arial"/>
          <w:color w:val="36393E"/>
          <w:sz w:val="20"/>
          <w:szCs w:val="20"/>
          <w:lang w:eastAsia="sk-SK"/>
        </w:rPr>
        <w:t>m (príjemcovia a sprostredkovatelia), ktorí zabezpečujú pre Organizátora spracúvanie osobných údajov (vo forme správy a </w:t>
      </w:r>
      <w:r w:rsidRPr="00123E18">
        <w:rPr>
          <w:rFonts w:ascii="Arial" w:eastAsia="Times New Roman" w:hAnsi="Arial" w:cs="Arial"/>
          <w:color w:val="3B3838" w:themeColor="background2" w:themeShade="40"/>
          <w:sz w:val="20"/>
          <w:szCs w:val="20"/>
          <w:lang w:eastAsia="sk-SK"/>
        </w:rPr>
        <w:t>prevádzkovania softvérových riešení, príp.</w:t>
      </w:r>
      <w:r>
        <w:rPr>
          <w:rFonts w:ascii="Arial" w:eastAsia="Times New Roman" w:hAnsi="Arial" w:cs="Arial"/>
          <w:color w:val="3B3838" w:themeColor="background2" w:themeShade="40"/>
          <w:sz w:val="20"/>
          <w:szCs w:val="20"/>
          <w:lang w:eastAsia="sk-SK"/>
        </w:rPr>
        <w:t xml:space="preserve"> poskytovaním</w:t>
      </w:r>
      <w:r w:rsidRPr="00123E18">
        <w:rPr>
          <w:rFonts w:ascii="Arial" w:eastAsia="Times New Roman" w:hAnsi="Arial" w:cs="Arial"/>
          <w:color w:val="3B3838" w:themeColor="background2" w:themeShade="40"/>
          <w:sz w:val="20"/>
          <w:szCs w:val="20"/>
          <w:lang w:eastAsia="sk-SK"/>
        </w:rPr>
        <w:t xml:space="preserve"> iných služieb). Osobné údaje Účastníkov sú spracúvané</w:t>
      </w:r>
      <w:r>
        <w:rPr>
          <w:rFonts w:ascii="Arial" w:eastAsia="Times New Roman" w:hAnsi="Arial" w:cs="Arial"/>
          <w:color w:val="3B3838" w:themeColor="background2" w:themeShade="40"/>
          <w:sz w:val="20"/>
          <w:szCs w:val="20"/>
          <w:lang w:eastAsia="sk-SK"/>
        </w:rPr>
        <w:t xml:space="preserve"> elektronicky</w:t>
      </w:r>
      <w:r w:rsidRPr="00123E18">
        <w:rPr>
          <w:rFonts w:ascii="Arial" w:eastAsia="Times New Roman" w:hAnsi="Arial" w:cs="Arial"/>
          <w:color w:val="3B3838" w:themeColor="background2" w:themeShade="40"/>
          <w:sz w:val="20"/>
          <w:szCs w:val="20"/>
          <w:lang w:eastAsia="sk-SK"/>
        </w:rPr>
        <w:t xml:space="preserve"> prostredníctvom služby </w:t>
      </w:r>
      <w:r w:rsidRPr="00123E18">
        <w:rPr>
          <w:rFonts w:ascii="Arial" w:eastAsia="Times New Roman" w:hAnsi="Arial" w:cs="Arial"/>
          <w:b/>
          <w:color w:val="3B3838" w:themeColor="background2" w:themeShade="40"/>
          <w:sz w:val="20"/>
          <w:szCs w:val="20"/>
          <w:lang w:eastAsia="sk-SK"/>
        </w:rPr>
        <w:t>MailChimp</w:t>
      </w:r>
      <w:r>
        <w:rPr>
          <w:rFonts w:ascii="Arial" w:eastAsia="Times New Roman" w:hAnsi="Arial" w:cs="Arial"/>
          <w:b/>
          <w:color w:val="3B3838" w:themeColor="background2" w:themeShade="40"/>
          <w:sz w:val="20"/>
          <w:szCs w:val="20"/>
          <w:lang w:eastAsia="sk-SK"/>
        </w:rPr>
        <w:t xml:space="preserve"> (</w:t>
      </w:r>
      <w:r w:rsidRPr="000F4A60">
        <w:rPr>
          <w:rFonts w:ascii="Arial" w:eastAsia="Times New Roman" w:hAnsi="Arial" w:cs="Arial"/>
          <w:b/>
          <w:color w:val="3B3838" w:themeColor="background2" w:themeShade="40"/>
          <w:sz w:val="20"/>
          <w:szCs w:val="20"/>
          <w:highlight w:val="yellow"/>
          <w:lang w:eastAsia="sk-SK"/>
        </w:rPr>
        <w:t>https://mailchimp.com/</w:t>
      </w:r>
      <w:r>
        <w:rPr>
          <w:rFonts w:ascii="Arial" w:eastAsia="Times New Roman" w:hAnsi="Arial" w:cs="Arial"/>
          <w:b/>
          <w:color w:val="3B3838" w:themeColor="background2" w:themeShade="40"/>
          <w:sz w:val="20"/>
          <w:szCs w:val="20"/>
          <w:lang w:eastAsia="sk-SK"/>
        </w:rPr>
        <w:t>)</w:t>
      </w:r>
      <w:r w:rsidRPr="00123E18">
        <w:rPr>
          <w:rFonts w:ascii="Arial" w:eastAsia="Times New Roman" w:hAnsi="Arial" w:cs="Arial"/>
          <w:color w:val="3B3838" w:themeColor="background2" w:themeShade="40"/>
          <w:sz w:val="20"/>
          <w:szCs w:val="20"/>
          <w:lang w:eastAsia="sk-SK"/>
        </w:rPr>
        <w:t>, ktorá slúži na spravovanie a zasielanie elektronickej pošty na adresu Účastníka. Služba MailChimp je prevádzkovaná a zabezpečovaná treťou stranou mimo EÚ, konkrétne spoločnosťou The Rocket Science Group, LLC, so sídlom 675 Ponce de Leon Avenue NE, Suite 5000, Atlanta, Georgia 30308, Spojené štáty americké, ktorá však zabezpečuje ochranu osobných údajov</w:t>
      </w:r>
      <w:r>
        <w:rPr>
          <w:rFonts w:ascii="Arial" w:eastAsia="Times New Roman" w:hAnsi="Arial" w:cs="Arial"/>
          <w:color w:val="3B3838" w:themeColor="background2" w:themeShade="40"/>
          <w:sz w:val="20"/>
          <w:szCs w:val="20"/>
          <w:lang w:eastAsia="sk-SK"/>
        </w:rPr>
        <w:t xml:space="preserve"> </w:t>
      </w:r>
      <w:r w:rsidRPr="00123E18">
        <w:rPr>
          <w:rFonts w:ascii="Arial" w:eastAsia="Times New Roman" w:hAnsi="Arial" w:cs="Arial"/>
          <w:color w:val="3B3838" w:themeColor="background2" w:themeShade="40"/>
          <w:sz w:val="20"/>
          <w:szCs w:val="20"/>
          <w:lang w:eastAsia="sk-SK"/>
        </w:rPr>
        <w:t xml:space="preserve">prostredníctvom certifikačného systému </w:t>
      </w:r>
      <w:r w:rsidRPr="00123E18">
        <w:rPr>
          <w:rFonts w:ascii="Arial" w:eastAsia="Times New Roman" w:hAnsi="Arial" w:cs="Arial"/>
          <w:b/>
          <w:color w:val="3B3838" w:themeColor="background2" w:themeShade="40"/>
          <w:sz w:val="20"/>
          <w:szCs w:val="20"/>
          <w:lang w:eastAsia="sk-SK"/>
        </w:rPr>
        <w:t>Privacy Shield</w:t>
      </w:r>
      <w:r>
        <w:rPr>
          <w:rFonts w:ascii="Arial" w:eastAsia="Times New Roman" w:hAnsi="Arial" w:cs="Arial"/>
          <w:b/>
          <w:color w:val="3B3838" w:themeColor="background2" w:themeShade="40"/>
          <w:sz w:val="20"/>
          <w:szCs w:val="20"/>
          <w:lang w:eastAsia="sk-SK"/>
        </w:rPr>
        <w:t xml:space="preserve"> </w:t>
      </w:r>
      <w:r w:rsidRPr="00896799">
        <w:rPr>
          <w:rFonts w:ascii="Arial" w:eastAsia="Times New Roman" w:hAnsi="Arial" w:cs="Arial"/>
          <w:b/>
          <w:color w:val="3B3838" w:themeColor="background2" w:themeShade="40"/>
          <w:sz w:val="20"/>
          <w:szCs w:val="20"/>
          <w:highlight w:val="yellow"/>
          <w:lang w:eastAsia="sk-SK"/>
        </w:rPr>
        <w:t>https://mailchimp.com/legal/privacy/</w:t>
      </w:r>
      <w:r>
        <w:rPr>
          <w:rFonts w:ascii="Arial" w:eastAsia="Times New Roman" w:hAnsi="Arial" w:cs="Arial"/>
          <w:b/>
          <w:color w:val="3B3838" w:themeColor="background2" w:themeShade="40"/>
          <w:sz w:val="20"/>
          <w:szCs w:val="20"/>
          <w:highlight w:val="yellow"/>
          <w:lang w:eastAsia="sk-SK"/>
        </w:rPr>
        <w:t>.</w:t>
      </w:r>
    </w:p>
    <w:p w14:paraId="26681C88" w14:textId="77777777" w:rsidR="00065CB3" w:rsidRDefault="00065CB3" w:rsidP="00065CB3">
      <w:pPr>
        <w:shd w:val="clear" w:color="auto" w:fill="FFFFFF"/>
        <w:spacing w:before="192" w:after="192" w:line="240" w:lineRule="auto"/>
        <w:jc w:val="both"/>
        <w:rPr>
          <w:rFonts w:ascii="Arial" w:eastAsia="Times New Roman" w:hAnsi="Arial" w:cs="Arial"/>
          <w:color w:val="3B3838" w:themeColor="background2" w:themeShade="40"/>
          <w:sz w:val="20"/>
          <w:szCs w:val="20"/>
          <w:lang w:eastAsia="sk-SK"/>
        </w:rPr>
      </w:pPr>
      <w:r>
        <w:rPr>
          <w:rFonts w:ascii="Arial" w:eastAsia="Times New Roman" w:hAnsi="Arial" w:cs="Arial"/>
          <w:color w:val="3B3838" w:themeColor="background2" w:themeShade="40"/>
          <w:sz w:val="20"/>
          <w:szCs w:val="20"/>
          <w:lang w:eastAsia="sk-SK"/>
        </w:rPr>
        <w:t xml:space="preserve">Systém Privacy Shield zabezpečuje primeranú ochranu osobných údajov </w:t>
      </w:r>
      <w:r w:rsidRPr="000F4A60">
        <w:rPr>
          <w:rFonts w:ascii="Arial" w:eastAsia="Times New Roman" w:hAnsi="Arial" w:cs="Arial"/>
          <w:b/>
          <w:color w:val="3B3838" w:themeColor="background2" w:themeShade="40"/>
          <w:sz w:val="20"/>
          <w:szCs w:val="20"/>
          <w:lang w:eastAsia="sk-SK"/>
        </w:rPr>
        <w:t>v zmysle rozhodnutia Európskej komisie</w:t>
      </w:r>
      <w:r>
        <w:rPr>
          <w:rFonts w:ascii="Arial" w:eastAsia="Times New Roman" w:hAnsi="Arial" w:cs="Arial"/>
          <w:color w:val="3B3838" w:themeColor="background2" w:themeShade="40"/>
          <w:sz w:val="20"/>
          <w:szCs w:val="20"/>
          <w:lang w:eastAsia="sk-SK"/>
        </w:rPr>
        <w:t xml:space="preserve"> (</w:t>
      </w:r>
      <w:hyperlink r:id="rId5" w:history="1">
        <w:r w:rsidRPr="00E76950">
          <w:rPr>
            <w:rStyle w:val="Hypertextovprepojenie"/>
            <w:rFonts w:ascii="Arial" w:eastAsia="Times New Roman" w:hAnsi="Arial" w:cs="Arial"/>
            <w:color w:val="011830" w:themeColor="hyperlink" w:themeShade="40"/>
            <w:sz w:val="20"/>
            <w:szCs w:val="20"/>
            <w:highlight w:val="yellow"/>
            <w:lang w:eastAsia="sk-SK"/>
          </w:rPr>
          <w:t>https://dataprotection.gov.sk/uoou/sk/content/privacy-shield</w:t>
        </w:r>
      </w:hyperlink>
      <w:r>
        <w:rPr>
          <w:rFonts w:ascii="Arial" w:eastAsia="Times New Roman" w:hAnsi="Arial" w:cs="Arial"/>
          <w:color w:val="3B3838" w:themeColor="background2" w:themeShade="40"/>
          <w:sz w:val="20"/>
          <w:szCs w:val="20"/>
          <w:lang w:eastAsia="sk-SK"/>
        </w:rPr>
        <w:t xml:space="preserve">).  </w:t>
      </w:r>
    </w:p>
    <w:p w14:paraId="031B5F88" w14:textId="77777777" w:rsidR="00065CB3" w:rsidRPr="00FE07B8" w:rsidRDefault="00065CB3" w:rsidP="00065CB3">
      <w:pPr>
        <w:shd w:val="clear" w:color="auto" w:fill="FFFFFF"/>
        <w:spacing w:after="150" w:line="240" w:lineRule="auto"/>
        <w:jc w:val="both"/>
        <w:rPr>
          <w:rFonts w:ascii="Arial" w:eastAsia="Times New Roman" w:hAnsi="Arial" w:cs="Arial"/>
          <w:color w:val="333333"/>
          <w:sz w:val="20"/>
          <w:szCs w:val="20"/>
          <w:lang w:eastAsia="sk-SK"/>
        </w:rPr>
      </w:pPr>
      <w:r>
        <w:rPr>
          <w:rFonts w:ascii="Arial" w:eastAsia="Times New Roman" w:hAnsi="Arial" w:cs="Arial"/>
          <w:color w:val="333333"/>
          <w:sz w:val="20"/>
          <w:szCs w:val="20"/>
          <w:lang w:eastAsia="sk-SK"/>
        </w:rPr>
        <w:t>e) O</w:t>
      </w:r>
      <w:r w:rsidRPr="00C02D5A">
        <w:rPr>
          <w:rFonts w:ascii="Arial" w:eastAsia="Times New Roman" w:hAnsi="Arial" w:cs="Arial"/>
          <w:color w:val="333333"/>
          <w:sz w:val="20"/>
          <w:szCs w:val="20"/>
          <w:lang w:eastAsia="sk-SK"/>
        </w:rPr>
        <w:t>sobné</w:t>
      </w:r>
      <w:r>
        <w:rPr>
          <w:rFonts w:ascii="Arial" w:eastAsia="Times New Roman" w:hAnsi="Arial" w:cs="Arial"/>
          <w:color w:val="333333"/>
          <w:sz w:val="20"/>
          <w:szCs w:val="20"/>
          <w:lang w:eastAsia="sk-SK"/>
        </w:rPr>
        <w:t xml:space="preserve"> údaje Účastníkov</w:t>
      </w:r>
      <w:r w:rsidRPr="00C02D5A">
        <w:rPr>
          <w:rFonts w:ascii="Arial" w:eastAsia="Times New Roman" w:hAnsi="Arial" w:cs="Arial"/>
          <w:color w:val="333333"/>
          <w:sz w:val="20"/>
          <w:szCs w:val="20"/>
          <w:lang w:eastAsia="sk-SK"/>
        </w:rPr>
        <w:t xml:space="preserve"> budú v nevyhnutnej miere poskytnuté sprostredkovateľo</w:t>
      </w:r>
      <w:r>
        <w:rPr>
          <w:rFonts w:ascii="Arial" w:eastAsia="Times New Roman" w:hAnsi="Arial" w:cs="Arial"/>
          <w:color w:val="333333"/>
          <w:sz w:val="20"/>
          <w:szCs w:val="20"/>
          <w:lang w:eastAsia="sk-SK"/>
        </w:rPr>
        <w:t xml:space="preserve">vi </w:t>
      </w:r>
      <w:r w:rsidRPr="00C02D5A">
        <w:rPr>
          <w:rFonts w:ascii="Arial" w:eastAsia="Times New Roman" w:hAnsi="Arial" w:cs="Arial"/>
          <w:color w:val="333333"/>
          <w:sz w:val="20"/>
          <w:szCs w:val="20"/>
          <w:lang w:eastAsia="sk-SK"/>
        </w:rPr>
        <w:t>prevádzkovateľa, a</w:t>
      </w:r>
      <w:r>
        <w:rPr>
          <w:rFonts w:ascii="Arial" w:eastAsia="Times New Roman" w:hAnsi="Arial" w:cs="Arial"/>
          <w:color w:val="333333"/>
          <w:sz w:val="20"/>
          <w:szCs w:val="20"/>
          <w:lang w:eastAsia="sk-SK"/>
        </w:rPr>
        <w:t> </w:t>
      </w:r>
      <w:r w:rsidRPr="00C02D5A">
        <w:rPr>
          <w:rFonts w:ascii="Arial" w:eastAsia="Times New Roman" w:hAnsi="Arial" w:cs="Arial"/>
          <w:color w:val="333333"/>
          <w:sz w:val="20"/>
          <w:szCs w:val="20"/>
          <w:lang w:eastAsia="sk-SK"/>
        </w:rPr>
        <w:t>to</w:t>
      </w:r>
      <w:r>
        <w:rPr>
          <w:rFonts w:ascii="Arial" w:eastAsia="Times New Roman" w:hAnsi="Arial" w:cs="Arial"/>
          <w:color w:val="333333"/>
          <w:sz w:val="20"/>
          <w:szCs w:val="20"/>
          <w:lang w:eastAsia="sk-SK"/>
        </w:rPr>
        <w:t xml:space="preserve"> spoločnosti - </w:t>
      </w:r>
      <w:r w:rsidRPr="00C02D5A">
        <w:rPr>
          <w:rFonts w:ascii="Arial" w:eastAsia="Times New Roman" w:hAnsi="Arial" w:cs="Arial"/>
          <w:b/>
          <w:bCs/>
          <w:color w:val="333333"/>
          <w:sz w:val="20"/>
          <w:szCs w:val="20"/>
          <w:lang w:eastAsia="sk-SK"/>
        </w:rPr>
        <w:t>HANT Development, a. s.</w:t>
      </w:r>
      <w:r w:rsidRPr="00C02D5A">
        <w:rPr>
          <w:rFonts w:ascii="Arial" w:eastAsia="Times New Roman" w:hAnsi="Arial" w:cs="Arial"/>
          <w:bCs/>
          <w:color w:val="333333"/>
          <w:sz w:val="20"/>
          <w:szCs w:val="20"/>
          <w:lang w:eastAsia="sk-SK"/>
        </w:rPr>
        <w:t xml:space="preserve">, so </w:t>
      </w:r>
      <w:r>
        <w:rPr>
          <w:rFonts w:ascii="Arial" w:eastAsia="Times New Roman" w:hAnsi="Arial" w:cs="Arial"/>
          <w:bCs/>
          <w:color w:val="333333"/>
          <w:sz w:val="20"/>
          <w:szCs w:val="20"/>
          <w:lang w:eastAsia="sk-SK"/>
        </w:rPr>
        <w:t xml:space="preserve">sídlom </w:t>
      </w:r>
      <w:r w:rsidRPr="00C02D5A">
        <w:rPr>
          <w:rFonts w:ascii="Arial" w:eastAsia="Times New Roman" w:hAnsi="Arial" w:cs="Arial"/>
          <w:bCs/>
          <w:color w:val="333333"/>
          <w:sz w:val="20"/>
          <w:szCs w:val="20"/>
          <w:lang w:eastAsia="sk-SK"/>
        </w:rPr>
        <w:t>Stará Ivanská cesta 1/386</w:t>
      </w:r>
      <w:r>
        <w:rPr>
          <w:rFonts w:ascii="Arial" w:eastAsia="Times New Roman" w:hAnsi="Arial" w:cs="Arial"/>
          <w:bCs/>
          <w:color w:val="333333"/>
          <w:sz w:val="20"/>
          <w:szCs w:val="20"/>
          <w:lang w:eastAsia="sk-SK"/>
        </w:rPr>
        <w:t>, 821 04 Bratislava, IČO: 47 800 011 (ďalej len ,,Sprostredkovateľ“), resp. osobám povereným Sprostredkovateľom.</w:t>
      </w:r>
    </w:p>
    <w:p w14:paraId="4C2C9AE1"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f) </w:t>
      </w:r>
      <w:r w:rsidRPr="00FE07B8">
        <w:rPr>
          <w:rFonts w:ascii="Arial" w:eastAsia="Times New Roman" w:hAnsi="Arial" w:cs="Arial"/>
          <w:color w:val="36393E"/>
          <w:sz w:val="20"/>
          <w:szCs w:val="20"/>
          <w:lang w:eastAsia="sk-SK"/>
        </w:rPr>
        <w:t xml:space="preserve">Zo strany </w:t>
      </w:r>
      <w:r>
        <w:rPr>
          <w:rFonts w:ascii="Arial" w:eastAsia="Times New Roman" w:hAnsi="Arial" w:cs="Arial"/>
          <w:color w:val="36393E"/>
          <w:sz w:val="20"/>
          <w:szCs w:val="20"/>
          <w:lang w:eastAsia="sk-SK"/>
        </w:rPr>
        <w:t>Organizátora</w:t>
      </w:r>
      <w:r w:rsidRPr="00FE07B8">
        <w:rPr>
          <w:rFonts w:ascii="Arial" w:eastAsia="Times New Roman" w:hAnsi="Arial" w:cs="Arial"/>
          <w:color w:val="36393E"/>
          <w:sz w:val="20"/>
          <w:szCs w:val="20"/>
          <w:lang w:eastAsia="sk-SK"/>
        </w:rPr>
        <w:t xml:space="preserve"> nedochádza k </w:t>
      </w:r>
      <w:r>
        <w:rPr>
          <w:rFonts w:ascii="Arial" w:eastAsia="Times New Roman" w:hAnsi="Arial" w:cs="Arial"/>
          <w:color w:val="36393E"/>
          <w:sz w:val="20"/>
          <w:szCs w:val="20"/>
          <w:lang w:eastAsia="sk-SK"/>
        </w:rPr>
        <w:t>automatizovanému</w:t>
      </w:r>
      <w:r w:rsidRPr="00FE07B8">
        <w:rPr>
          <w:rFonts w:ascii="Arial" w:eastAsia="Times New Roman" w:hAnsi="Arial" w:cs="Arial"/>
          <w:color w:val="36393E"/>
          <w:sz w:val="20"/>
          <w:szCs w:val="20"/>
          <w:lang w:eastAsia="sk-SK"/>
        </w:rPr>
        <w:t xml:space="preserve"> individuálnemu rozhodovaniu</w:t>
      </w:r>
      <w:r>
        <w:rPr>
          <w:rFonts w:ascii="Arial" w:eastAsia="Times New Roman" w:hAnsi="Arial" w:cs="Arial"/>
          <w:color w:val="36393E"/>
          <w:sz w:val="20"/>
          <w:szCs w:val="20"/>
          <w:lang w:eastAsia="sk-SK"/>
        </w:rPr>
        <w:t xml:space="preserve"> vrátane profilovania</w:t>
      </w:r>
      <w:r w:rsidRPr="00FE07B8">
        <w:rPr>
          <w:rFonts w:ascii="Arial" w:eastAsia="Times New Roman" w:hAnsi="Arial" w:cs="Arial"/>
          <w:color w:val="36393E"/>
          <w:sz w:val="20"/>
          <w:szCs w:val="20"/>
          <w:lang w:eastAsia="sk-SK"/>
        </w:rPr>
        <w:t xml:space="preserve"> v zmysle § 28 zákona </w:t>
      </w:r>
      <w:r>
        <w:rPr>
          <w:rFonts w:ascii="Arial" w:eastAsia="Times New Roman" w:hAnsi="Arial" w:cs="Arial"/>
          <w:color w:val="36393E"/>
          <w:sz w:val="20"/>
          <w:szCs w:val="20"/>
          <w:lang w:eastAsia="sk-SK"/>
        </w:rPr>
        <w:t>o ochrane osobných údajov.</w:t>
      </w:r>
    </w:p>
    <w:p w14:paraId="663E859A" w14:textId="77777777" w:rsidR="00E736DF" w:rsidRPr="00E736DF"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g</w:t>
      </w:r>
      <w:r w:rsidRPr="00404D2C">
        <w:rPr>
          <w:rFonts w:ascii="Arial" w:eastAsia="Times New Roman" w:hAnsi="Arial" w:cs="Arial"/>
          <w:color w:val="36393E"/>
          <w:sz w:val="20"/>
          <w:szCs w:val="20"/>
          <w:lang w:eastAsia="sk-SK"/>
        </w:rPr>
        <w:t>)  Organizátor uchováva osobné údaje po dobu trvania súťaže a 3 roky po jej ukončení, resp. do odvolania súhlasu so sprac</w:t>
      </w:r>
      <w:r>
        <w:rPr>
          <w:rFonts w:ascii="Arial" w:eastAsia="Times New Roman" w:hAnsi="Arial" w:cs="Arial"/>
          <w:color w:val="36393E"/>
          <w:sz w:val="20"/>
          <w:szCs w:val="20"/>
          <w:lang w:eastAsia="sk-SK"/>
        </w:rPr>
        <w:t>ú</w:t>
      </w:r>
      <w:r w:rsidRPr="00404D2C">
        <w:rPr>
          <w:rFonts w:ascii="Arial" w:eastAsia="Times New Roman" w:hAnsi="Arial" w:cs="Arial"/>
          <w:color w:val="36393E"/>
          <w:sz w:val="20"/>
          <w:szCs w:val="20"/>
          <w:lang w:eastAsia="sk-SK"/>
        </w:rPr>
        <w:t>vaním osobných údajov (bod 2 v časti ,,</w:t>
      </w:r>
      <w:r w:rsidRPr="00404D2C">
        <w:rPr>
          <w:rFonts w:ascii="Arial" w:eastAsia="Times New Roman" w:hAnsi="Arial" w:cs="Arial"/>
          <w:i/>
          <w:color w:val="36393E"/>
          <w:sz w:val="20"/>
          <w:szCs w:val="20"/>
          <w:lang w:eastAsia="sk-SK"/>
        </w:rPr>
        <w:t>Súhlas so spracúvaním osobných údajov</w:t>
      </w:r>
      <w:r w:rsidRPr="00404D2C">
        <w:rPr>
          <w:rFonts w:ascii="Arial" w:eastAsia="Times New Roman" w:hAnsi="Arial" w:cs="Arial"/>
          <w:color w:val="36393E"/>
          <w:sz w:val="20"/>
          <w:szCs w:val="20"/>
          <w:lang w:eastAsia="sk-SK"/>
        </w:rPr>
        <w:t>“).</w:t>
      </w:r>
    </w:p>
    <w:p w14:paraId="079849F4"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859C36B"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Spoločné ustanovenia</w:t>
      </w:r>
    </w:p>
    <w:p w14:paraId="26AADF67" w14:textId="77777777" w:rsidR="00DD03EF" w:rsidRDefault="00E736DF" w:rsidP="00DD03EF">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1. </w:t>
      </w:r>
      <w:r w:rsidR="00DD03EF">
        <w:rPr>
          <w:rFonts w:ascii="Arial" w:eastAsia="Times New Roman" w:hAnsi="Arial" w:cs="Arial"/>
          <w:color w:val="36393E"/>
          <w:sz w:val="20"/>
          <w:szCs w:val="20"/>
          <w:lang w:eastAsia="sk-SK"/>
        </w:rPr>
        <w:t>Výhru v súťažiach zaistí Organizátor súťaže.</w:t>
      </w:r>
    </w:p>
    <w:p w14:paraId="04492BE4"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 Výhercovia nie sú povinní výhru prijať. Nárok na výhru nemožno previesť na inú osobu a hodnotu výhier nie je možné vyplatiť v hotovosti. Účastníci berú na vedomie, že vymáhanie výhry nie je v zmysle § 845 zákona č. 40/1964 Zb. Občiansky zákonník možné.</w:t>
      </w:r>
    </w:p>
    <w:p w14:paraId="06258985"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Účastník súťaže berie na vedomie, že výhry prevyšujúce hodnotu 350 € podliehajú zdaneniu.  </w:t>
      </w:r>
    </w:p>
    <w:p w14:paraId="691975ED"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Tieto Pravidlá súťaže sú uverejnené na webovej stránke Organizátora – www.rgbliptov.sk, pričom môžu byť v skrátenej verzii uverejnené na propagačných či iných materiáloch v súvislosti s propagáciou súťaže.</w:t>
      </w:r>
    </w:p>
    <w:p w14:paraId="10CDF14C" w14:textId="1DF7FC26" w:rsid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5. Účasť na súťaži je dobrovoľná a Účastník svojou účasťou v súťaži vyjadruje svoj súhlas s týmito Pravidlami súťaže a zaväzuje sa ich dodržiavať.</w:t>
      </w:r>
    </w:p>
    <w:p w14:paraId="4D90F853" w14:textId="4D935CAC" w:rsidR="008A0F4D" w:rsidRDefault="008A0F4D" w:rsidP="006C4BCD">
      <w:pPr>
        <w:shd w:val="clear" w:color="auto" w:fill="FFFFFF"/>
        <w:spacing w:before="192" w:after="192" w:line="240" w:lineRule="auto"/>
        <w:jc w:val="both"/>
        <w:rPr>
          <w:rFonts w:ascii="Arial" w:eastAsia="Times New Roman" w:hAnsi="Arial" w:cs="Arial"/>
          <w:color w:val="36393E"/>
          <w:sz w:val="20"/>
          <w:szCs w:val="20"/>
          <w:lang w:eastAsia="sk-SK"/>
        </w:rPr>
      </w:pPr>
    </w:p>
    <w:p w14:paraId="0ADFA512" w14:textId="6B9DB8A6" w:rsidR="008A0F4D" w:rsidRPr="007438C9" w:rsidRDefault="008A0F4D" w:rsidP="008A0F4D">
      <w:pPr>
        <w:shd w:val="clear" w:color="auto" w:fill="FFFFFF"/>
        <w:spacing w:before="192" w:after="192" w:line="240" w:lineRule="auto"/>
        <w:rPr>
          <w:rFonts w:ascii="Arial" w:eastAsia="Times New Roman" w:hAnsi="Arial" w:cs="Arial"/>
          <w:color w:val="36393E"/>
          <w:sz w:val="20"/>
          <w:szCs w:val="20"/>
          <w:lang w:eastAsia="sk-SK"/>
        </w:rPr>
      </w:pPr>
      <w:r>
        <w:rPr>
          <w:rFonts w:ascii="Arial" w:eastAsia="Times New Roman" w:hAnsi="Arial" w:cs="Arial"/>
          <w:b/>
          <w:bCs/>
          <w:color w:val="36393E"/>
          <w:sz w:val="20"/>
          <w:szCs w:val="20"/>
          <w:lang w:eastAsia="sk-SK"/>
        </w:rPr>
        <w:lastRenderedPageBreak/>
        <w:t>NÁKUPNÉ POUKÁŽKY RGB LIPTOV</w:t>
      </w:r>
      <w:r w:rsidRPr="00E736DF">
        <w:rPr>
          <w:rFonts w:ascii="Arial" w:eastAsia="Times New Roman" w:hAnsi="Arial" w:cs="Arial"/>
          <w:b/>
          <w:bCs/>
          <w:color w:val="36393E"/>
          <w:sz w:val="20"/>
          <w:szCs w:val="20"/>
          <w:lang w:eastAsia="sk-SK"/>
        </w:rPr>
        <w:t xml:space="preserve"> JE MOŽNÉ UPLATNIŤ JEDNORÁZOVO V</w:t>
      </w:r>
      <w:r w:rsidR="008B62F8">
        <w:rPr>
          <w:rFonts w:ascii="Arial" w:eastAsia="Times New Roman" w:hAnsi="Arial" w:cs="Arial"/>
          <w:b/>
          <w:bCs/>
          <w:color w:val="36393E"/>
          <w:sz w:val="20"/>
          <w:szCs w:val="20"/>
          <w:lang w:eastAsia="sk-SK"/>
        </w:rPr>
        <w:t> </w:t>
      </w:r>
      <w:r w:rsidRPr="00E736DF">
        <w:rPr>
          <w:rFonts w:ascii="Arial" w:eastAsia="Times New Roman" w:hAnsi="Arial" w:cs="Arial"/>
          <w:b/>
          <w:bCs/>
          <w:color w:val="36393E"/>
          <w:sz w:val="20"/>
          <w:szCs w:val="20"/>
          <w:lang w:eastAsia="sk-SK"/>
        </w:rPr>
        <w:t>JEDNEJ</w:t>
      </w:r>
      <w:r w:rsidR="008B62F8">
        <w:rPr>
          <w:rFonts w:ascii="Arial" w:eastAsia="Times New Roman" w:hAnsi="Arial" w:cs="Arial"/>
          <w:b/>
          <w:bCs/>
          <w:color w:val="36393E"/>
          <w:sz w:val="20"/>
          <w:szCs w:val="20"/>
          <w:lang w:eastAsia="sk-SK"/>
        </w:rPr>
        <w:t xml:space="preserve"> VYBRANÝCH</w:t>
      </w:r>
      <w:r w:rsidRPr="00E736DF">
        <w:rPr>
          <w:rFonts w:ascii="Arial" w:eastAsia="Times New Roman" w:hAnsi="Arial" w:cs="Arial"/>
          <w:b/>
          <w:bCs/>
          <w:color w:val="36393E"/>
          <w:sz w:val="20"/>
          <w:szCs w:val="20"/>
          <w:lang w:eastAsia="sk-SK"/>
        </w:rPr>
        <w:t xml:space="preserve"> PREVÁDZ</w:t>
      </w:r>
      <w:r w:rsidR="008B62F8">
        <w:rPr>
          <w:rFonts w:ascii="Arial" w:eastAsia="Times New Roman" w:hAnsi="Arial" w:cs="Arial"/>
          <w:b/>
          <w:bCs/>
          <w:color w:val="36393E"/>
          <w:sz w:val="20"/>
          <w:szCs w:val="20"/>
          <w:lang w:eastAsia="sk-SK"/>
        </w:rPr>
        <w:t>OK.</w:t>
      </w:r>
      <w:r>
        <w:rPr>
          <w:rFonts w:ascii="Arial" w:eastAsia="Times New Roman" w:hAnsi="Arial" w:cs="Arial"/>
          <w:b/>
          <w:bCs/>
          <w:color w:val="36393E"/>
          <w:sz w:val="20"/>
          <w:szCs w:val="20"/>
          <w:lang w:eastAsia="sk-SK"/>
        </w:rPr>
        <w:t xml:space="preserve"> OBCHODNÉHO CENTRA RGB </w:t>
      </w:r>
      <w:r w:rsidR="007A2E2A">
        <w:rPr>
          <w:rFonts w:ascii="Arial" w:eastAsia="Times New Roman" w:hAnsi="Arial" w:cs="Arial"/>
          <w:b/>
          <w:bCs/>
          <w:color w:val="36393E"/>
          <w:sz w:val="20"/>
          <w:szCs w:val="20"/>
          <w:lang w:eastAsia="sk-SK"/>
        </w:rPr>
        <w:t>LIPTOV</w:t>
      </w:r>
      <w:r w:rsidRPr="00E736DF">
        <w:rPr>
          <w:rFonts w:ascii="Arial" w:eastAsia="Times New Roman" w:hAnsi="Arial" w:cs="Arial"/>
          <w:b/>
          <w:bCs/>
          <w:color w:val="36393E"/>
          <w:sz w:val="20"/>
          <w:szCs w:val="20"/>
          <w:lang w:eastAsia="sk-SK"/>
        </w:rPr>
        <w:t>. Z POUKÁŽOK SA NEVYDÁVA.</w:t>
      </w:r>
    </w:p>
    <w:p w14:paraId="29570821" w14:textId="77777777" w:rsidR="008A0F4D" w:rsidRPr="00E736DF" w:rsidRDefault="008A0F4D" w:rsidP="006C4BCD">
      <w:pPr>
        <w:shd w:val="clear" w:color="auto" w:fill="FFFFFF"/>
        <w:spacing w:before="192" w:after="192" w:line="240" w:lineRule="auto"/>
        <w:jc w:val="both"/>
        <w:rPr>
          <w:rFonts w:ascii="Arial" w:eastAsia="Times New Roman" w:hAnsi="Arial" w:cs="Arial"/>
          <w:color w:val="36393E"/>
          <w:sz w:val="20"/>
          <w:szCs w:val="20"/>
          <w:lang w:eastAsia="sk-SK"/>
        </w:rPr>
      </w:pPr>
    </w:p>
    <w:sectPr w:rsidR="008A0F4D" w:rsidRPr="00E73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E1"/>
    <w:rsid w:val="00005854"/>
    <w:rsid w:val="00016ACF"/>
    <w:rsid w:val="000503DA"/>
    <w:rsid w:val="00065CB3"/>
    <w:rsid w:val="00085E34"/>
    <w:rsid w:val="000E70C7"/>
    <w:rsid w:val="0011278A"/>
    <w:rsid w:val="00273145"/>
    <w:rsid w:val="00307837"/>
    <w:rsid w:val="0031412C"/>
    <w:rsid w:val="00320510"/>
    <w:rsid w:val="00387619"/>
    <w:rsid w:val="003A559D"/>
    <w:rsid w:val="006C4BCD"/>
    <w:rsid w:val="006D4FF7"/>
    <w:rsid w:val="007A2E2A"/>
    <w:rsid w:val="007D5E85"/>
    <w:rsid w:val="007F4BEB"/>
    <w:rsid w:val="008352CC"/>
    <w:rsid w:val="0086503A"/>
    <w:rsid w:val="00882D92"/>
    <w:rsid w:val="008A0F4D"/>
    <w:rsid w:val="008B62F8"/>
    <w:rsid w:val="008D19E3"/>
    <w:rsid w:val="009033C5"/>
    <w:rsid w:val="009045F0"/>
    <w:rsid w:val="00A10A7C"/>
    <w:rsid w:val="00A32744"/>
    <w:rsid w:val="00AA70E1"/>
    <w:rsid w:val="00AD5A2E"/>
    <w:rsid w:val="00B618D9"/>
    <w:rsid w:val="00B62892"/>
    <w:rsid w:val="00BA7D37"/>
    <w:rsid w:val="00C2015D"/>
    <w:rsid w:val="00C47B61"/>
    <w:rsid w:val="00C47BAC"/>
    <w:rsid w:val="00C56170"/>
    <w:rsid w:val="00CD21DA"/>
    <w:rsid w:val="00CD43AD"/>
    <w:rsid w:val="00CF1D04"/>
    <w:rsid w:val="00D232FB"/>
    <w:rsid w:val="00D4492D"/>
    <w:rsid w:val="00D567F7"/>
    <w:rsid w:val="00D720E1"/>
    <w:rsid w:val="00D90382"/>
    <w:rsid w:val="00D91847"/>
    <w:rsid w:val="00DD03EF"/>
    <w:rsid w:val="00E11D83"/>
    <w:rsid w:val="00E736DF"/>
    <w:rsid w:val="00E76EC1"/>
    <w:rsid w:val="00ED234A"/>
    <w:rsid w:val="00FA2F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A145"/>
  <w15:chartTrackingRefBased/>
  <w15:docId w15:val="{BD5BE9E4-770A-4ECB-B196-43C0CC95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E736DF"/>
    <w:rPr>
      <w:b/>
      <w:bCs/>
    </w:rPr>
  </w:style>
  <w:style w:type="paragraph" w:styleId="Normlnywebov">
    <w:name w:val="Normal (Web)"/>
    <w:basedOn w:val="Normlny"/>
    <w:uiPriority w:val="99"/>
    <w:semiHidden/>
    <w:unhideWhenUsed/>
    <w:rsid w:val="00E736D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503DA"/>
    <w:rPr>
      <w:color w:val="0563C1" w:themeColor="hyperlink"/>
      <w:u w:val="single"/>
    </w:rPr>
  </w:style>
  <w:style w:type="character" w:customStyle="1" w:styleId="Nevyrieenzmienka1">
    <w:name w:val="Nevyriešená zmienka1"/>
    <w:basedOn w:val="Predvolenpsmoodseku"/>
    <w:uiPriority w:val="99"/>
    <w:semiHidden/>
    <w:unhideWhenUsed/>
    <w:rsid w:val="00065CB3"/>
    <w:rPr>
      <w:color w:val="605E5C"/>
      <w:shd w:val="clear" w:color="auto" w:fill="E1DFDD"/>
    </w:rPr>
  </w:style>
  <w:style w:type="paragraph" w:styleId="Textbubliny">
    <w:name w:val="Balloon Text"/>
    <w:basedOn w:val="Normlny"/>
    <w:link w:val="TextbublinyChar"/>
    <w:uiPriority w:val="99"/>
    <w:semiHidden/>
    <w:unhideWhenUsed/>
    <w:rsid w:val="009033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33C5"/>
    <w:rPr>
      <w:rFonts w:ascii="Segoe UI" w:hAnsi="Segoe UI" w:cs="Segoe UI"/>
      <w:sz w:val="18"/>
      <w:szCs w:val="18"/>
    </w:rPr>
  </w:style>
  <w:style w:type="character" w:styleId="Nevyrieenzmienka">
    <w:name w:val="Unresolved Mention"/>
    <w:basedOn w:val="Predvolenpsmoodseku"/>
    <w:uiPriority w:val="99"/>
    <w:semiHidden/>
    <w:unhideWhenUsed/>
    <w:rsid w:val="0038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8842">
      <w:bodyDiv w:val="1"/>
      <w:marLeft w:val="0"/>
      <w:marRight w:val="0"/>
      <w:marTop w:val="0"/>
      <w:marBottom w:val="0"/>
      <w:divBdr>
        <w:top w:val="none" w:sz="0" w:space="0" w:color="auto"/>
        <w:left w:val="none" w:sz="0" w:space="0" w:color="auto"/>
        <w:bottom w:val="none" w:sz="0" w:space="0" w:color="auto"/>
        <w:right w:val="none" w:sz="0" w:space="0" w:color="auto"/>
      </w:divBdr>
    </w:div>
    <w:div w:id="888956721">
      <w:bodyDiv w:val="1"/>
      <w:marLeft w:val="0"/>
      <w:marRight w:val="0"/>
      <w:marTop w:val="0"/>
      <w:marBottom w:val="0"/>
      <w:divBdr>
        <w:top w:val="none" w:sz="0" w:space="0" w:color="auto"/>
        <w:left w:val="none" w:sz="0" w:space="0" w:color="auto"/>
        <w:bottom w:val="none" w:sz="0" w:space="0" w:color="auto"/>
        <w:right w:val="none" w:sz="0" w:space="0" w:color="auto"/>
      </w:divBdr>
      <w:divsChild>
        <w:div w:id="623384469">
          <w:marLeft w:val="0"/>
          <w:marRight w:val="0"/>
          <w:marTop w:val="0"/>
          <w:marBottom w:val="0"/>
          <w:divBdr>
            <w:top w:val="none" w:sz="0" w:space="0" w:color="auto"/>
            <w:left w:val="none" w:sz="0" w:space="0" w:color="auto"/>
            <w:bottom w:val="none" w:sz="0" w:space="0" w:color="auto"/>
            <w:right w:val="none" w:sz="0" w:space="0" w:color="auto"/>
          </w:divBdr>
        </w:div>
      </w:divsChild>
    </w:div>
    <w:div w:id="1278483621">
      <w:bodyDiv w:val="1"/>
      <w:marLeft w:val="0"/>
      <w:marRight w:val="0"/>
      <w:marTop w:val="0"/>
      <w:marBottom w:val="0"/>
      <w:divBdr>
        <w:top w:val="none" w:sz="0" w:space="0" w:color="auto"/>
        <w:left w:val="none" w:sz="0" w:space="0" w:color="auto"/>
        <w:bottom w:val="none" w:sz="0" w:space="0" w:color="auto"/>
        <w:right w:val="none" w:sz="0" w:space="0" w:color="auto"/>
      </w:divBdr>
    </w:div>
    <w:div w:id="18871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taprotection.gov.sk/uoou/sk/content/privacy-shield" TargetMode="External"/><Relationship Id="rId4" Type="http://schemas.openxmlformats.org/officeDocument/2006/relationships/hyperlink" Target="https://dataprotection.gov.sk/uoo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1224</TotalTime>
  <Pages>4</Pages>
  <Words>1267</Words>
  <Characters>7225</Characters>
  <Application>Microsoft Office Word</Application>
  <DocSecurity>0</DocSecurity>
  <Lines>60</Lines>
  <Paragraphs>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Dickhead</dc:creator>
  <cp:keywords/>
  <dc:description/>
  <cp:lastModifiedBy>Alexandra Rychtářová</cp:lastModifiedBy>
  <cp:revision>4</cp:revision>
  <cp:lastPrinted>2021-09-27T11:54:00Z</cp:lastPrinted>
  <dcterms:created xsi:type="dcterms:W3CDTF">2022-09-13T07:13:00Z</dcterms:created>
  <dcterms:modified xsi:type="dcterms:W3CDTF">2022-09-22T09:22:00Z</dcterms:modified>
</cp:coreProperties>
</file>